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83" w:rsidRPr="00EA0883" w:rsidRDefault="00EA0883" w:rsidP="00EA0883">
      <w:pPr>
        <w:pStyle w:val="Title"/>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17</w:t>
      </w:r>
      <w:r w:rsidR="004075A3">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:1-26</w:t>
      </w: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Vol 27</w:t>
      </w:r>
      <w:r w:rsidRPr="00EA0883">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4075A3">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Jesus Prays</w:t>
      </w:r>
      <w:r w:rsidRPr="00EA0883">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 John McGlone</w:t>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07/23</w:t>
      </w:r>
      <w:r w:rsidRPr="00EA0883">
        <w:rPr>
          <w:rFonts w:ascii="Lucida Bright" w:hAnsi="Lucida Bright"/>
          <w:b/>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/17</w:t>
      </w:r>
    </w:p>
    <w:tbl>
      <w:tblPr>
        <w:tblW w:w="0" w:type="auto"/>
        <w:jc w:val="center"/>
        <w:tblCellSpacing w:w="0" w:type="dxa"/>
        <w:tblCellMar>
          <w:left w:w="0" w:type="dxa"/>
          <w:right w:w="0" w:type="dxa"/>
        </w:tblCellMar>
        <w:tblLook w:val="04A0" w:firstRow="1" w:lastRow="0" w:firstColumn="1" w:lastColumn="0" w:noHBand="0" w:noVBand="1"/>
      </w:tblPr>
      <w:tblGrid>
        <w:gridCol w:w="9360"/>
      </w:tblGrid>
      <w:tr w:rsidR="0075240C" w:rsidRPr="0075240C" w:rsidTr="0075240C">
        <w:trPr>
          <w:tblCellSpacing w:w="0" w:type="dxa"/>
          <w:jc w:val="center"/>
        </w:trPr>
        <w:tc>
          <w:tcPr>
            <w:tcW w:w="0" w:type="auto"/>
            <w:vAlign w:val="center"/>
            <w:hideMark/>
          </w:tcPr>
          <w:p w:rsidR="0075240C" w:rsidRPr="0075240C" w:rsidRDefault="00B847A6" w:rsidP="0075240C">
            <w:pPr>
              <w:rPr>
                <w:rFonts w:ascii="Lucida Bright" w:hAnsi="Lucida Bright"/>
                <w:b/>
                <w:bCs/>
                <w:sz w:val="28"/>
                <w:szCs w:val="28"/>
              </w:rPr>
            </w:pPr>
            <w:r>
              <w:rPr>
                <w:rFonts w:ascii="Lucida Bright" w:hAnsi="Lucida Bright"/>
                <w:b/>
                <w:bCs/>
                <w:sz w:val="28"/>
                <w:szCs w:val="28"/>
              </w:rPr>
              <w:t>#Calvinism #Predestination #</w:t>
            </w:r>
            <w:proofErr w:type="spellStart"/>
            <w:r>
              <w:rPr>
                <w:rFonts w:ascii="Lucida Bright" w:hAnsi="Lucida Bright"/>
                <w:b/>
                <w:bCs/>
                <w:sz w:val="28"/>
                <w:szCs w:val="28"/>
              </w:rPr>
              <w:t>GodsChoice</w:t>
            </w:r>
            <w:proofErr w:type="spellEnd"/>
            <w:r>
              <w:rPr>
                <w:rFonts w:ascii="Lucida Bright" w:hAnsi="Lucida Bright"/>
                <w:b/>
                <w:bCs/>
                <w:sz w:val="28"/>
                <w:szCs w:val="28"/>
              </w:rPr>
              <w:br/>
            </w:r>
            <w:r>
              <w:rPr>
                <w:rFonts w:ascii="Lucida Bright" w:hAnsi="Lucida Bright"/>
                <w:b/>
                <w:bCs/>
                <w:sz w:val="28"/>
                <w:szCs w:val="28"/>
              </w:rPr>
              <w:br/>
            </w:r>
            <w:r w:rsidR="0075240C" w:rsidRPr="0075240C">
              <w:rPr>
                <w:rFonts w:ascii="Lucida Bright" w:hAnsi="Lucida Bright"/>
                <w:b/>
                <w:bCs/>
                <w:sz w:val="28"/>
                <w:szCs w:val="28"/>
              </w:rPr>
              <w:t>John 17 </w:t>
            </w:r>
          </w:p>
        </w:tc>
      </w:tr>
      <w:tr w:rsidR="0075240C" w:rsidRPr="0075240C" w:rsidTr="0075240C">
        <w:trPr>
          <w:tblCellSpacing w:w="0" w:type="dxa"/>
          <w:jc w:val="center"/>
        </w:trPr>
        <w:tc>
          <w:tcPr>
            <w:tcW w:w="0" w:type="auto"/>
            <w:vAlign w:val="center"/>
            <w:hideMark/>
          </w:tcPr>
          <w:p w:rsidR="0075240C" w:rsidRPr="0075240C" w:rsidRDefault="004075A3" w:rsidP="0075240C">
            <w:pPr>
              <w:rPr>
                <w:rFonts w:ascii="Lucida Bright" w:hAnsi="Lucida Bright"/>
                <w:b/>
                <w:bCs/>
                <w:sz w:val="28"/>
                <w:szCs w:val="28"/>
              </w:rPr>
            </w:pPr>
            <w:r>
              <w:rPr>
                <w:rFonts w:ascii="Lucida Bright" w:hAnsi="Lucida Bright"/>
                <w:b/>
                <w:bCs/>
                <w:sz w:val="28"/>
                <w:szCs w:val="28"/>
              </w:rPr>
              <w:t>Jesus’</w:t>
            </w:r>
            <w:r w:rsidR="009A6344">
              <w:rPr>
                <w:rFonts w:ascii="Lucida Bright" w:hAnsi="Lucida Bright"/>
                <w:b/>
                <w:bCs/>
                <w:sz w:val="28"/>
                <w:szCs w:val="28"/>
              </w:rPr>
              <w:t xml:space="preserve"> Pray</w:t>
            </w:r>
            <w:r>
              <w:rPr>
                <w:rFonts w:ascii="Lucida Bright" w:hAnsi="Lucida Bright"/>
                <w:b/>
                <w:bCs/>
                <w:sz w:val="28"/>
                <w:szCs w:val="28"/>
              </w:rPr>
              <w:t>s For:</w:t>
            </w:r>
            <w:r>
              <w:rPr>
                <w:rFonts w:ascii="Lucida Bright" w:hAnsi="Lucida Bright"/>
                <w:b/>
                <w:bCs/>
                <w:sz w:val="28"/>
                <w:szCs w:val="28"/>
              </w:rPr>
              <w:br/>
            </w:r>
            <w:r>
              <w:rPr>
                <w:rFonts w:ascii="Lucida Bright" w:hAnsi="Lucida Bright"/>
                <w:b/>
                <w:bCs/>
                <w:sz w:val="28"/>
                <w:szCs w:val="28"/>
              </w:rPr>
              <w:br/>
              <w:t xml:space="preserve">Himself, </w:t>
            </w:r>
            <w:proofErr w:type="spellStart"/>
            <w:r>
              <w:rPr>
                <w:rFonts w:ascii="Lucida Bright" w:hAnsi="Lucida Bright"/>
                <w:b/>
                <w:bCs/>
                <w:sz w:val="28"/>
                <w:szCs w:val="28"/>
              </w:rPr>
              <w:t>vs’</w:t>
            </w:r>
            <w:proofErr w:type="spellEnd"/>
            <w:r>
              <w:rPr>
                <w:rFonts w:ascii="Lucida Bright" w:hAnsi="Lucida Bright"/>
                <w:b/>
                <w:bCs/>
                <w:sz w:val="28"/>
                <w:szCs w:val="28"/>
              </w:rPr>
              <w:t xml:space="preserve"> 1-5</w:t>
            </w:r>
            <w:r>
              <w:rPr>
                <w:rFonts w:ascii="Lucida Bright" w:hAnsi="Lucida Bright"/>
                <w:b/>
                <w:bCs/>
                <w:sz w:val="28"/>
                <w:szCs w:val="28"/>
              </w:rPr>
              <w:br/>
              <w:t xml:space="preserve">His Disciples, </w:t>
            </w:r>
            <w:proofErr w:type="spellStart"/>
            <w:r>
              <w:rPr>
                <w:rFonts w:ascii="Lucida Bright" w:hAnsi="Lucida Bright"/>
                <w:b/>
                <w:bCs/>
                <w:sz w:val="28"/>
                <w:szCs w:val="28"/>
              </w:rPr>
              <w:t>vs’</w:t>
            </w:r>
            <w:proofErr w:type="spellEnd"/>
            <w:r>
              <w:rPr>
                <w:rFonts w:ascii="Lucida Bright" w:hAnsi="Lucida Bright"/>
                <w:b/>
                <w:bCs/>
                <w:sz w:val="28"/>
                <w:szCs w:val="28"/>
              </w:rPr>
              <w:t xml:space="preserve"> 6-19 </w:t>
            </w:r>
            <w:r>
              <w:rPr>
                <w:rFonts w:ascii="Lucida Bright" w:hAnsi="Lucida Bright"/>
                <w:b/>
                <w:bCs/>
                <w:sz w:val="28"/>
                <w:szCs w:val="28"/>
              </w:rPr>
              <w:br/>
              <w:t xml:space="preserve">All Believers </w:t>
            </w:r>
            <w:proofErr w:type="spellStart"/>
            <w:r>
              <w:rPr>
                <w:rFonts w:ascii="Lucida Bright" w:hAnsi="Lucida Bright"/>
                <w:b/>
                <w:bCs/>
                <w:sz w:val="28"/>
                <w:szCs w:val="28"/>
              </w:rPr>
              <w:t>vs’</w:t>
            </w:r>
            <w:proofErr w:type="spellEnd"/>
            <w:r>
              <w:rPr>
                <w:rFonts w:ascii="Lucida Bright" w:hAnsi="Lucida Bright"/>
                <w:b/>
                <w:bCs/>
                <w:sz w:val="28"/>
                <w:szCs w:val="28"/>
              </w:rPr>
              <w:t xml:space="preserve"> 20-26</w:t>
            </w:r>
          </w:p>
          <w:p w:rsidR="004075A3" w:rsidRDefault="004075A3" w:rsidP="0075240C">
            <w:pPr>
              <w:rPr>
                <w:rFonts w:ascii="Lucida Bright" w:hAnsi="Lucida Bright"/>
                <w:b/>
                <w:bCs/>
                <w:sz w:val="28"/>
                <w:szCs w:val="28"/>
              </w:rPr>
            </w:pPr>
          </w:p>
          <w:p w:rsidR="0075240C" w:rsidRPr="0075240C" w:rsidRDefault="009A6344" w:rsidP="0075240C">
            <w:pPr>
              <w:rPr>
                <w:rFonts w:ascii="Lucida Bright" w:hAnsi="Lucida Bright"/>
                <w:b/>
                <w:bCs/>
                <w:sz w:val="28"/>
                <w:szCs w:val="28"/>
              </w:rPr>
            </w:pPr>
            <w:r>
              <w:rPr>
                <w:rFonts w:ascii="Lucida Bright" w:hAnsi="Lucida Bright"/>
                <w:b/>
                <w:bCs/>
                <w:sz w:val="28"/>
                <w:szCs w:val="28"/>
              </w:rPr>
              <w:t>Prays for Himself</w:t>
            </w:r>
          </w:p>
          <w:p w:rsidR="0075240C" w:rsidRDefault="004075A3" w:rsidP="0075240C">
            <w:pPr>
              <w:rPr>
                <w:rFonts w:ascii="Lucida Bright" w:hAnsi="Lucida Bright"/>
                <w:sz w:val="28"/>
                <w:szCs w:val="28"/>
              </w:rPr>
            </w:pPr>
            <w:r>
              <w:rPr>
                <w:rFonts w:ascii="Lucida Bright" w:hAnsi="Lucida Bright"/>
                <w:b/>
                <w:bCs/>
                <w:sz w:val="28"/>
                <w:szCs w:val="28"/>
              </w:rPr>
              <w:t xml:space="preserve">John 17:1-5 </w:t>
            </w:r>
            <w:r w:rsidR="0075240C" w:rsidRPr="0075240C">
              <w:rPr>
                <w:rFonts w:ascii="Lucida Bright" w:hAnsi="Lucida Bright"/>
                <w:sz w:val="28"/>
                <w:szCs w:val="28"/>
              </w:rPr>
              <w:t xml:space="preserve">These words </w:t>
            </w:r>
            <w:proofErr w:type="spellStart"/>
            <w:r w:rsidR="0075240C" w:rsidRPr="0075240C">
              <w:rPr>
                <w:rFonts w:ascii="Lucida Bright" w:hAnsi="Lucida Bright"/>
                <w:sz w:val="28"/>
                <w:szCs w:val="28"/>
              </w:rPr>
              <w:t>spake</w:t>
            </w:r>
            <w:proofErr w:type="spellEnd"/>
            <w:r w:rsidR="0075240C" w:rsidRPr="0075240C">
              <w:rPr>
                <w:rFonts w:ascii="Lucida Bright" w:hAnsi="Lucida Bright"/>
                <w:sz w:val="28"/>
                <w:szCs w:val="28"/>
              </w:rPr>
              <w:t xml:space="preserve"> Jesus, and lifted up his eyes to heaven, and said, Father, the hour is come; glorify thy Son, that thy Son also may glorify thee: </w:t>
            </w:r>
            <w:hyperlink r:id="rId5" w:history="1">
              <w:r w:rsidR="0075240C" w:rsidRPr="0075240C">
                <w:rPr>
                  <w:rStyle w:val="Hyperlink"/>
                  <w:rFonts w:ascii="Lucida Bright" w:hAnsi="Lucida Bright"/>
                  <w:b/>
                  <w:bCs/>
                  <w:sz w:val="28"/>
                  <w:szCs w:val="28"/>
                </w:rPr>
                <w:t>2</w:t>
              </w:r>
            </w:hyperlink>
            <w:r w:rsidR="0075240C" w:rsidRPr="0075240C">
              <w:rPr>
                <w:rFonts w:ascii="Lucida Bright" w:hAnsi="Lucida Bright"/>
                <w:sz w:val="28"/>
                <w:szCs w:val="28"/>
              </w:rPr>
              <w:t>As thou hast given him power over all flesh, that he should give eternal life to as many as thou hast given him. </w:t>
            </w:r>
            <w:hyperlink r:id="rId6" w:history="1">
              <w:r w:rsidR="0075240C" w:rsidRPr="0075240C">
                <w:rPr>
                  <w:rStyle w:val="Hyperlink"/>
                  <w:rFonts w:ascii="Lucida Bright" w:hAnsi="Lucida Bright"/>
                  <w:b/>
                  <w:bCs/>
                  <w:sz w:val="28"/>
                  <w:szCs w:val="28"/>
                </w:rPr>
                <w:t>3</w:t>
              </w:r>
            </w:hyperlink>
            <w:r w:rsidR="0075240C" w:rsidRPr="0075240C">
              <w:rPr>
                <w:rFonts w:ascii="Lucida Bright" w:hAnsi="Lucida Bright"/>
                <w:sz w:val="28"/>
                <w:szCs w:val="28"/>
              </w:rPr>
              <w:t>And this is life eternal, that they might know thee the only true God, and Jesus Christ, whom thou hast sent. </w:t>
            </w:r>
            <w:hyperlink r:id="rId7" w:history="1">
              <w:proofErr w:type="gramStart"/>
              <w:r w:rsidR="0075240C" w:rsidRPr="0075240C">
                <w:rPr>
                  <w:rStyle w:val="Hyperlink"/>
                  <w:rFonts w:ascii="Lucida Bright" w:hAnsi="Lucida Bright"/>
                  <w:b/>
                  <w:bCs/>
                  <w:sz w:val="28"/>
                  <w:szCs w:val="28"/>
                </w:rPr>
                <w:t>4</w:t>
              </w:r>
            </w:hyperlink>
            <w:r w:rsidR="0075240C" w:rsidRPr="0075240C">
              <w:rPr>
                <w:rFonts w:ascii="Lucida Bright" w:hAnsi="Lucida Bright"/>
                <w:sz w:val="28"/>
                <w:szCs w:val="28"/>
              </w:rPr>
              <w:t>I</w:t>
            </w:r>
            <w:proofErr w:type="gramEnd"/>
            <w:r w:rsidR="0075240C" w:rsidRPr="0075240C">
              <w:rPr>
                <w:rFonts w:ascii="Lucida Bright" w:hAnsi="Lucida Bright"/>
                <w:sz w:val="28"/>
                <w:szCs w:val="28"/>
              </w:rPr>
              <w:t xml:space="preserve"> have glorified thee on the earth: I have finished the work which thou </w:t>
            </w:r>
            <w:proofErr w:type="spellStart"/>
            <w:r w:rsidR="0075240C" w:rsidRPr="0075240C">
              <w:rPr>
                <w:rFonts w:ascii="Lucida Bright" w:hAnsi="Lucida Bright"/>
                <w:sz w:val="28"/>
                <w:szCs w:val="28"/>
              </w:rPr>
              <w:t>gavest</w:t>
            </w:r>
            <w:proofErr w:type="spellEnd"/>
            <w:r w:rsidR="0075240C" w:rsidRPr="0075240C">
              <w:rPr>
                <w:rFonts w:ascii="Lucida Bright" w:hAnsi="Lucida Bright"/>
                <w:sz w:val="28"/>
                <w:szCs w:val="28"/>
              </w:rPr>
              <w:t xml:space="preserve"> me to do. </w:t>
            </w:r>
            <w:hyperlink r:id="rId8" w:history="1">
              <w:r w:rsidR="0075240C" w:rsidRPr="0075240C">
                <w:rPr>
                  <w:rStyle w:val="Hyperlink"/>
                  <w:rFonts w:ascii="Lucida Bright" w:hAnsi="Lucida Bright"/>
                  <w:b/>
                  <w:bCs/>
                  <w:sz w:val="28"/>
                  <w:szCs w:val="28"/>
                </w:rPr>
                <w:t>5</w:t>
              </w:r>
            </w:hyperlink>
            <w:r w:rsidR="0075240C" w:rsidRPr="0075240C">
              <w:rPr>
                <w:rFonts w:ascii="Lucida Bright" w:hAnsi="Lucida Bright"/>
                <w:sz w:val="28"/>
                <w:szCs w:val="28"/>
              </w:rPr>
              <w:t>And now, O Father, glorify thou me with thine own self with the glory which I had with thee before the world was.</w:t>
            </w:r>
          </w:p>
          <w:p w:rsidR="009A6344" w:rsidRPr="009A6344" w:rsidRDefault="009A6344" w:rsidP="009A6344">
            <w:pPr>
              <w:rPr>
                <w:rFonts w:ascii="Lucida Bright" w:hAnsi="Lucida Bright"/>
                <w:sz w:val="28"/>
                <w:szCs w:val="28"/>
              </w:rPr>
            </w:pPr>
            <w:r w:rsidRPr="009A6344">
              <w:rPr>
                <w:rFonts w:ascii="Lucida Bright" w:hAnsi="Lucida Bright"/>
                <w:b/>
                <w:sz w:val="28"/>
                <w:szCs w:val="28"/>
              </w:rPr>
              <w:t>Dan 7:13-14</w:t>
            </w:r>
            <w:r w:rsidRPr="009A6344">
              <w:rPr>
                <w:rFonts w:ascii="Lucida Bright" w:hAnsi="Lucida Bright"/>
                <w:sz w:val="28"/>
                <w:szCs w:val="28"/>
              </w:rPr>
              <w:t xml:space="preserve"> “In my vision at night I looked, and there before me was one like a son of </w:t>
            </w:r>
            <w:proofErr w:type="spellStart"/>
            <w:r w:rsidRPr="009A6344">
              <w:rPr>
                <w:rFonts w:ascii="Lucida Bright" w:hAnsi="Lucida Bright"/>
                <w:sz w:val="28"/>
                <w:szCs w:val="28"/>
              </w:rPr>
              <w:t>man</w:t>
            </w:r>
            <w:proofErr w:type="gramStart"/>
            <w:r w:rsidRPr="009A6344">
              <w:rPr>
                <w:rFonts w:ascii="Lucida Bright" w:hAnsi="Lucida Bright"/>
                <w:sz w:val="28"/>
                <w:szCs w:val="28"/>
              </w:rPr>
              <w:t>,</w:t>
            </w:r>
            <w:proofErr w:type="gramEnd"/>
            <w:r w:rsidRPr="009A6344">
              <w:rPr>
                <w:rFonts w:ascii="Lucida Bright" w:hAnsi="Lucida Bright"/>
                <w:b/>
                <w:bCs/>
                <w:i/>
                <w:iCs/>
                <w:sz w:val="28"/>
                <w:szCs w:val="28"/>
                <w:vertAlign w:val="superscript"/>
              </w:rPr>
              <w:fldChar w:fldCharType="begin"/>
            </w:r>
            <w:r w:rsidRPr="009A6344">
              <w:rPr>
                <w:rFonts w:ascii="Lucida Bright" w:hAnsi="Lucida Bright"/>
                <w:b/>
                <w:bCs/>
                <w:i/>
                <w:iCs/>
                <w:sz w:val="28"/>
                <w:szCs w:val="28"/>
                <w:vertAlign w:val="superscript"/>
              </w:rPr>
              <w:instrText xml:space="preserve"> HYPERLINK "http://biblehub.com/niv/daniel/7.htm" \l "footnotes" \o "The Aramaic phrase bar enash means human being. The phrase son of man is retained here because of its use in the New Testament as a title of Jesus, probably based largely on this verse." </w:instrText>
            </w:r>
            <w:r w:rsidRPr="009A6344">
              <w:rPr>
                <w:rFonts w:ascii="Lucida Bright" w:hAnsi="Lucida Bright"/>
                <w:b/>
                <w:bCs/>
                <w:i/>
                <w:iCs/>
                <w:sz w:val="28"/>
                <w:szCs w:val="28"/>
                <w:vertAlign w:val="superscript"/>
              </w:rPr>
              <w:fldChar w:fldCharType="separate"/>
            </w:r>
            <w:r w:rsidRPr="009A6344">
              <w:rPr>
                <w:rStyle w:val="Hyperlink"/>
                <w:rFonts w:ascii="Lucida Bright" w:hAnsi="Lucida Bright"/>
                <w:b/>
                <w:bCs/>
                <w:i/>
                <w:iCs/>
                <w:sz w:val="28"/>
                <w:szCs w:val="28"/>
                <w:vertAlign w:val="superscript"/>
              </w:rPr>
              <w:t>a</w:t>
            </w:r>
            <w:proofErr w:type="spellEnd"/>
            <w:r w:rsidRPr="009A6344">
              <w:rPr>
                <w:rFonts w:ascii="Lucida Bright" w:hAnsi="Lucida Bright"/>
                <w:sz w:val="28"/>
                <w:szCs w:val="28"/>
              </w:rPr>
              <w:fldChar w:fldCharType="end"/>
            </w:r>
            <w:r w:rsidRPr="009A6344">
              <w:rPr>
                <w:rFonts w:ascii="Lucida Bright" w:hAnsi="Lucida Bright"/>
                <w:sz w:val="28"/>
                <w:szCs w:val="28"/>
              </w:rPr>
              <w:t> coming with the clouds of heaven. He approached the Ancient of Days and was led into his presence. </w:t>
            </w:r>
            <w:r>
              <w:rPr>
                <w:rFonts w:ascii="Lucida Bright" w:hAnsi="Lucida Bright"/>
                <w:b/>
                <w:bCs/>
                <w:sz w:val="28"/>
                <w:szCs w:val="28"/>
              </w:rPr>
              <w:t xml:space="preserve">14 </w:t>
            </w:r>
            <w:r w:rsidRPr="009A6344">
              <w:rPr>
                <w:rFonts w:ascii="Lucida Bright" w:hAnsi="Lucida Bright"/>
                <w:sz w:val="28"/>
                <w:szCs w:val="28"/>
              </w:rPr>
              <w:t xml:space="preserve">He was given authority, glory and sovereign power; all nations and peoples of every language worshiped him. His dominion is an everlasting dominion that will not pass away, and his kingdom is </w:t>
            </w:r>
            <w:r w:rsidRPr="009A6344">
              <w:rPr>
                <w:rFonts w:ascii="Lucida Bright" w:hAnsi="Lucida Bright"/>
                <w:sz w:val="28"/>
                <w:szCs w:val="28"/>
              </w:rPr>
              <w:lastRenderedPageBreak/>
              <w:t>one that will never be destroyed.</w:t>
            </w:r>
            <w:r>
              <w:rPr>
                <w:rFonts w:ascii="Lucida Bright" w:hAnsi="Lucida Bright"/>
                <w:sz w:val="28"/>
                <w:szCs w:val="28"/>
              </w:rPr>
              <w:br/>
            </w:r>
            <w:r>
              <w:rPr>
                <w:rFonts w:ascii="Lucida Bright" w:hAnsi="Lucida Bright"/>
                <w:sz w:val="28"/>
                <w:szCs w:val="28"/>
              </w:rPr>
              <w:br/>
            </w:r>
            <w:r w:rsidRPr="009A6344">
              <w:rPr>
                <w:rFonts w:ascii="Lucida Bright" w:hAnsi="Lucida Bright"/>
                <w:b/>
                <w:sz w:val="28"/>
                <w:szCs w:val="28"/>
              </w:rPr>
              <w:t>Matt 11:25-</w:t>
            </w:r>
            <w:proofErr w:type="gramStart"/>
            <w:r w:rsidRPr="009A6344">
              <w:rPr>
                <w:rFonts w:ascii="Lucida Bright" w:hAnsi="Lucida Bright"/>
                <w:b/>
                <w:sz w:val="28"/>
                <w:szCs w:val="28"/>
              </w:rPr>
              <w:t>27</w:t>
            </w:r>
            <w:r>
              <w:rPr>
                <w:rFonts w:ascii="Lucida Bright" w:hAnsi="Lucida Bright"/>
                <w:sz w:val="28"/>
                <w:szCs w:val="28"/>
              </w:rPr>
              <w:t xml:space="preserve"> </w:t>
            </w:r>
            <w:r w:rsidRPr="009A6344">
              <w:rPr>
                <w:rFonts w:ascii="Arial" w:eastAsia="Times New Roman" w:hAnsi="Arial" w:cs="Arial"/>
                <w:b/>
                <w:bCs/>
                <w:color w:val="001320"/>
                <w:sz w:val="17"/>
                <w:szCs w:val="17"/>
              </w:rPr>
              <w:t xml:space="preserve"> </w:t>
            </w:r>
            <w:r w:rsidRPr="009A6344">
              <w:rPr>
                <w:rFonts w:ascii="Lucida Bright" w:hAnsi="Lucida Bright"/>
                <w:sz w:val="28"/>
                <w:szCs w:val="28"/>
              </w:rPr>
              <w:t>At</w:t>
            </w:r>
            <w:proofErr w:type="gramEnd"/>
            <w:r w:rsidRPr="009A6344">
              <w:rPr>
                <w:rFonts w:ascii="Lucida Bright" w:hAnsi="Lucida Bright"/>
                <w:sz w:val="28"/>
                <w:szCs w:val="28"/>
              </w:rPr>
              <w:t xml:space="preserve"> that time Jesus said, “I praise you, Father, Lord of heaven and earth, because you have hidden these things from the wise and learned, and revealed them to little children. </w:t>
            </w:r>
            <w:hyperlink r:id="rId9" w:history="1">
              <w:r w:rsidRPr="009A6344">
                <w:rPr>
                  <w:rStyle w:val="Hyperlink"/>
                  <w:rFonts w:ascii="Lucida Bright" w:hAnsi="Lucida Bright"/>
                  <w:b/>
                  <w:bCs/>
                  <w:sz w:val="28"/>
                  <w:szCs w:val="28"/>
                </w:rPr>
                <w:t>26</w:t>
              </w:r>
            </w:hyperlink>
            <w:r w:rsidRPr="009A6344">
              <w:rPr>
                <w:rFonts w:ascii="Lucida Bright" w:hAnsi="Lucida Bright"/>
                <w:sz w:val="28"/>
                <w:szCs w:val="28"/>
              </w:rPr>
              <w:t>Yes, Father, for this is what you were pleased to do.</w:t>
            </w:r>
            <w:r>
              <w:rPr>
                <w:rFonts w:ascii="Lucida Bright" w:hAnsi="Lucida Bright"/>
                <w:sz w:val="28"/>
                <w:szCs w:val="28"/>
              </w:rPr>
              <w:t xml:space="preserve"> </w:t>
            </w:r>
            <w:hyperlink r:id="rId10" w:history="1">
              <w:r w:rsidRPr="009A6344">
                <w:rPr>
                  <w:rStyle w:val="Hyperlink"/>
                  <w:rFonts w:ascii="Lucida Bright" w:hAnsi="Lucida Bright"/>
                  <w:b/>
                  <w:bCs/>
                  <w:sz w:val="28"/>
                  <w:szCs w:val="28"/>
                </w:rPr>
                <w:t>27</w:t>
              </w:r>
            </w:hyperlink>
            <w:r w:rsidRPr="009A6344">
              <w:rPr>
                <w:rFonts w:ascii="Lucida Bright" w:hAnsi="Lucida Bright"/>
                <w:sz w:val="28"/>
                <w:szCs w:val="28"/>
              </w:rPr>
              <w:t>“All things have been committed to me by my Father. No one knows the Son except the Father, and no one knows the Father except the Son and those to whom the Son chooses to reveal him.</w:t>
            </w:r>
          </w:p>
          <w:p w:rsidR="009A6344" w:rsidRPr="00133654" w:rsidRDefault="00133654" w:rsidP="0075240C">
            <w:pPr>
              <w:rPr>
                <w:rFonts w:ascii="Lucida Bright" w:hAnsi="Lucida Bright"/>
                <w:b/>
                <w:sz w:val="28"/>
                <w:szCs w:val="28"/>
              </w:rPr>
            </w:pPr>
            <w:r>
              <w:rPr>
                <w:rFonts w:ascii="Lucida Bright" w:hAnsi="Lucida Bright"/>
                <w:b/>
                <w:sz w:val="28"/>
                <w:szCs w:val="28"/>
              </w:rPr>
              <w:t>There should be no doubt for the reader that by this time Jesus is laying claim to that which the Father sent Him to do and fulfill the promises that were made to Him</w:t>
            </w:r>
            <w:r w:rsidR="0051108C">
              <w:rPr>
                <w:rFonts w:ascii="Lucida Bright" w:hAnsi="Lucida Bright"/>
                <w:b/>
                <w:sz w:val="28"/>
                <w:szCs w:val="28"/>
              </w:rPr>
              <w:t xml:space="preserve"> and humanity</w:t>
            </w:r>
            <w:r>
              <w:rPr>
                <w:rFonts w:ascii="Lucida Bright" w:hAnsi="Lucida Bright"/>
                <w:b/>
                <w:sz w:val="28"/>
                <w:szCs w:val="28"/>
              </w:rPr>
              <w:t xml:space="preserve">. </w:t>
            </w:r>
            <w:r w:rsidR="00B847A6">
              <w:rPr>
                <w:rFonts w:ascii="Lucida Bright" w:hAnsi="Lucida Bright"/>
                <w:b/>
                <w:sz w:val="28"/>
                <w:szCs w:val="28"/>
              </w:rPr>
              <w:br/>
            </w:r>
            <w:r w:rsidR="00B847A6">
              <w:rPr>
                <w:rFonts w:ascii="Lucida Bright" w:hAnsi="Lucida Bright"/>
                <w:b/>
                <w:sz w:val="28"/>
                <w:szCs w:val="28"/>
              </w:rPr>
              <w:br/>
              <w:t>In vs 2 we see Jesus stating that the Father has given him all authority over all flesh to choose who</w:t>
            </w:r>
            <w:r w:rsidR="00557A9D">
              <w:rPr>
                <w:rFonts w:ascii="Lucida Bright" w:hAnsi="Lucida Bright"/>
                <w:b/>
                <w:sz w:val="28"/>
                <w:szCs w:val="28"/>
              </w:rPr>
              <w:t>m</w:t>
            </w:r>
            <w:r w:rsidR="00B847A6">
              <w:rPr>
                <w:rFonts w:ascii="Lucida Bright" w:hAnsi="Lucida Bright"/>
                <w:b/>
                <w:sz w:val="28"/>
                <w:szCs w:val="28"/>
              </w:rPr>
              <w:t xml:space="preserve"> He will reveal the Father.  When </w:t>
            </w:r>
            <w:r w:rsidR="009B6C5A">
              <w:rPr>
                <w:rFonts w:ascii="Lucida Bright" w:hAnsi="Lucida Bright"/>
                <w:b/>
                <w:sz w:val="28"/>
                <w:szCs w:val="28"/>
              </w:rPr>
              <w:t xml:space="preserve">and how </w:t>
            </w:r>
            <w:r w:rsidR="00B847A6">
              <w:rPr>
                <w:rFonts w:ascii="Lucida Bright" w:hAnsi="Lucida Bright"/>
                <w:b/>
                <w:sz w:val="28"/>
                <w:szCs w:val="28"/>
              </w:rPr>
              <w:t xml:space="preserve">does Jesus do that?  </w:t>
            </w:r>
            <w:r w:rsidR="009B6C5A">
              <w:rPr>
                <w:rFonts w:ascii="Lucida Bright" w:hAnsi="Lucida Bright"/>
                <w:b/>
                <w:sz w:val="28"/>
                <w:szCs w:val="28"/>
              </w:rPr>
              <w:t>1. Humility, confession, repentance.  All key parts of the Gospel of Jesus.</w:t>
            </w:r>
            <w:r w:rsidR="00B847A6">
              <w:rPr>
                <w:rFonts w:ascii="Lucida Bright" w:hAnsi="Lucida Bright"/>
                <w:b/>
                <w:sz w:val="28"/>
                <w:szCs w:val="28"/>
              </w:rPr>
              <w:br/>
              <w:t>&gt;</w:t>
            </w:r>
            <w:r w:rsidR="009B6C5A">
              <w:rPr>
                <w:rFonts w:ascii="Lucida Bright" w:hAnsi="Lucida Bright"/>
                <w:b/>
                <w:sz w:val="28"/>
                <w:szCs w:val="28"/>
              </w:rPr>
              <w:t xml:space="preserve">The Calvinist will view that everyone is picked arbitrarily because no one can do a work to save themselves.  </w:t>
            </w:r>
            <w:r w:rsidR="009B6C5A">
              <w:rPr>
                <w:rFonts w:ascii="Lucida Bright" w:hAnsi="Lucida Bright"/>
                <w:b/>
                <w:sz w:val="28"/>
                <w:szCs w:val="28"/>
              </w:rPr>
              <w:br/>
              <w:t xml:space="preserve"> </w:t>
            </w:r>
            <w:r w:rsidR="00B847A6">
              <w:rPr>
                <w:rFonts w:ascii="Lucida Bright" w:hAnsi="Lucida Bright"/>
                <w:b/>
                <w:sz w:val="28"/>
                <w:szCs w:val="28"/>
              </w:rPr>
              <w:t xml:space="preserve">&gt; </w:t>
            </w:r>
            <w:r w:rsidR="009B6C5A">
              <w:rPr>
                <w:rFonts w:ascii="Lucida Bright" w:hAnsi="Lucida Bright"/>
                <w:b/>
                <w:sz w:val="28"/>
                <w:szCs w:val="28"/>
              </w:rPr>
              <w:t>But, Jesus has conditions which he has placed upon the ‘choosing’ or choice select of God.</w:t>
            </w:r>
            <w:r w:rsidR="00557A9D">
              <w:rPr>
                <w:rFonts w:ascii="Lucida Bright" w:hAnsi="Lucida Bright"/>
                <w:b/>
                <w:sz w:val="28"/>
                <w:szCs w:val="28"/>
              </w:rPr>
              <w:t xml:space="preserve">  Contrarily, God has chosen a way He hides the Gospel from those who won’t hear; pride, hard heartedness, unbelief, doubt, and hatred for truth. </w:t>
            </w:r>
          </w:p>
          <w:p w:rsidR="009A6344" w:rsidRDefault="009A6344" w:rsidP="0075240C">
            <w:pPr>
              <w:rPr>
                <w:rFonts w:ascii="Lucida Bright" w:hAnsi="Lucida Bright"/>
                <w:sz w:val="28"/>
                <w:szCs w:val="28"/>
              </w:rPr>
            </w:pPr>
          </w:p>
          <w:p w:rsidR="0075240C" w:rsidRPr="0075240C" w:rsidRDefault="0075240C" w:rsidP="0075240C">
            <w:pPr>
              <w:rPr>
                <w:rFonts w:ascii="Lucida Bright" w:hAnsi="Lucida Bright"/>
                <w:b/>
                <w:bCs/>
                <w:sz w:val="28"/>
                <w:szCs w:val="28"/>
              </w:rPr>
            </w:pPr>
            <w:r w:rsidRPr="0075240C">
              <w:rPr>
                <w:rFonts w:ascii="Lucida Bright" w:hAnsi="Lucida Bright"/>
                <w:b/>
                <w:bCs/>
                <w:sz w:val="28"/>
                <w:szCs w:val="28"/>
              </w:rPr>
              <w:t>Prayer for the Disciples</w:t>
            </w:r>
          </w:p>
          <w:p w:rsidR="0075240C" w:rsidRPr="0075240C" w:rsidRDefault="00133654" w:rsidP="0075240C">
            <w:pPr>
              <w:rPr>
                <w:rFonts w:ascii="Lucida Bright" w:hAnsi="Lucida Bright"/>
                <w:sz w:val="28"/>
                <w:szCs w:val="28"/>
              </w:rPr>
            </w:pPr>
            <w:r>
              <w:rPr>
                <w:rFonts w:ascii="Lucida Bright" w:hAnsi="Lucida Bright"/>
                <w:b/>
                <w:bCs/>
                <w:sz w:val="28"/>
                <w:szCs w:val="28"/>
              </w:rPr>
              <w:t>John 17:</w:t>
            </w:r>
            <w:r w:rsidR="0075240C" w:rsidRPr="00133654">
              <w:rPr>
                <w:rFonts w:ascii="Lucida Bright" w:hAnsi="Lucida Bright"/>
                <w:b/>
                <w:bCs/>
                <w:sz w:val="28"/>
                <w:szCs w:val="28"/>
              </w:rPr>
              <w:t>6</w:t>
            </w:r>
            <w:r>
              <w:rPr>
                <w:rFonts w:ascii="Lucida Bright" w:hAnsi="Lucida Bright"/>
                <w:b/>
                <w:bCs/>
                <w:sz w:val="28"/>
                <w:szCs w:val="28"/>
              </w:rPr>
              <w:t>-</w:t>
            </w:r>
            <w:proofErr w:type="gramStart"/>
            <w:r>
              <w:rPr>
                <w:rFonts w:ascii="Lucida Bright" w:hAnsi="Lucida Bright"/>
                <w:b/>
                <w:bCs/>
                <w:sz w:val="28"/>
                <w:szCs w:val="28"/>
              </w:rPr>
              <w:t>19</w:t>
            </w:r>
            <w:r w:rsidRPr="00133654">
              <w:rPr>
                <w:rFonts w:ascii="Lucida Bright" w:hAnsi="Lucida Bright"/>
                <w:bCs/>
                <w:sz w:val="28"/>
                <w:szCs w:val="28"/>
              </w:rPr>
              <w:t xml:space="preserve"> </w:t>
            </w:r>
            <w:r>
              <w:rPr>
                <w:rFonts w:ascii="Lucida Bright" w:hAnsi="Lucida Bright"/>
                <w:bCs/>
                <w:sz w:val="28"/>
                <w:szCs w:val="28"/>
              </w:rPr>
              <w:t xml:space="preserve"> </w:t>
            </w:r>
            <w:r w:rsidRPr="00133654">
              <w:rPr>
                <w:rFonts w:ascii="Lucida Bright" w:hAnsi="Lucida Bright"/>
                <w:bCs/>
                <w:sz w:val="28"/>
                <w:szCs w:val="28"/>
              </w:rPr>
              <w:t>I</w:t>
            </w:r>
            <w:proofErr w:type="gramEnd"/>
            <w:r w:rsidR="0075240C" w:rsidRPr="0075240C">
              <w:rPr>
                <w:rFonts w:ascii="Lucida Bright" w:hAnsi="Lucida Bright"/>
                <w:sz w:val="28"/>
                <w:szCs w:val="28"/>
              </w:rPr>
              <w:t xml:space="preserve"> have manifested thy name unto the men which thou </w:t>
            </w:r>
            <w:proofErr w:type="spellStart"/>
            <w:r w:rsidR="0075240C" w:rsidRPr="0075240C">
              <w:rPr>
                <w:rFonts w:ascii="Lucida Bright" w:hAnsi="Lucida Bright"/>
                <w:sz w:val="28"/>
                <w:szCs w:val="28"/>
              </w:rPr>
              <w:t>gavest</w:t>
            </w:r>
            <w:proofErr w:type="spellEnd"/>
            <w:r w:rsidR="0075240C" w:rsidRPr="0075240C">
              <w:rPr>
                <w:rFonts w:ascii="Lucida Bright" w:hAnsi="Lucida Bright"/>
                <w:sz w:val="28"/>
                <w:szCs w:val="28"/>
              </w:rPr>
              <w:t xml:space="preserve"> me out of the world: thine they were, and thou </w:t>
            </w:r>
            <w:proofErr w:type="spellStart"/>
            <w:r w:rsidR="0075240C" w:rsidRPr="0075240C">
              <w:rPr>
                <w:rFonts w:ascii="Lucida Bright" w:hAnsi="Lucida Bright"/>
                <w:sz w:val="28"/>
                <w:szCs w:val="28"/>
              </w:rPr>
              <w:t>gavest</w:t>
            </w:r>
            <w:proofErr w:type="spellEnd"/>
            <w:r w:rsidR="0075240C" w:rsidRPr="0075240C">
              <w:rPr>
                <w:rFonts w:ascii="Lucida Bright" w:hAnsi="Lucida Bright"/>
                <w:sz w:val="28"/>
                <w:szCs w:val="28"/>
              </w:rPr>
              <w:t xml:space="preserve"> them me; and they have kept thy word. </w:t>
            </w:r>
            <w:hyperlink r:id="rId11" w:history="1">
              <w:r w:rsidR="0075240C" w:rsidRPr="00133654">
                <w:rPr>
                  <w:rStyle w:val="Hyperlink"/>
                  <w:rFonts w:ascii="Lucida Bright" w:hAnsi="Lucida Bright"/>
                  <w:b/>
                  <w:bCs/>
                  <w:sz w:val="28"/>
                  <w:szCs w:val="28"/>
                </w:rPr>
                <w:t>7</w:t>
              </w:r>
            </w:hyperlink>
            <w:r>
              <w:rPr>
                <w:rStyle w:val="Hyperlink"/>
                <w:rFonts w:ascii="Lucida Bright" w:hAnsi="Lucida Bright"/>
                <w:b/>
                <w:bCs/>
                <w:sz w:val="28"/>
                <w:szCs w:val="28"/>
              </w:rPr>
              <w:t xml:space="preserve"> </w:t>
            </w:r>
            <w:r w:rsidR="0075240C" w:rsidRPr="00133654">
              <w:rPr>
                <w:rFonts w:ascii="Lucida Bright" w:hAnsi="Lucida Bright"/>
                <w:bCs/>
                <w:sz w:val="28"/>
                <w:szCs w:val="28"/>
              </w:rPr>
              <w:t>Now</w:t>
            </w:r>
            <w:r w:rsidR="0075240C" w:rsidRPr="0075240C">
              <w:rPr>
                <w:rFonts w:ascii="Lucida Bright" w:hAnsi="Lucida Bright"/>
                <w:sz w:val="28"/>
                <w:szCs w:val="28"/>
              </w:rPr>
              <w:t xml:space="preserve"> they have known that all things whatsoever thou hast given me are of thee. </w:t>
            </w:r>
            <w:hyperlink r:id="rId12" w:history="1">
              <w:r w:rsidR="0075240C" w:rsidRPr="0075240C">
                <w:rPr>
                  <w:rStyle w:val="Hyperlink"/>
                  <w:rFonts w:ascii="Lucida Bright" w:hAnsi="Lucida Bright"/>
                  <w:b/>
                  <w:bCs/>
                  <w:sz w:val="28"/>
                  <w:szCs w:val="28"/>
                </w:rPr>
                <w:t>8</w:t>
              </w:r>
            </w:hyperlink>
            <w:r>
              <w:rPr>
                <w:rStyle w:val="Hyperlink"/>
                <w:rFonts w:ascii="Lucida Bright" w:hAnsi="Lucida Bright"/>
                <w:b/>
                <w:bCs/>
                <w:sz w:val="28"/>
                <w:szCs w:val="28"/>
              </w:rPr>
              <w:t xml:space="preserve"> </w:t>
            </w:r>
            <w:r w:rsidR="0075240C" w:rsidRPr="0075240C">
              <w:rPr>
                <w:rFonts w:ascii="Lucida Bright" w:hAnsi="Lucida Bright"/>
                <w:sz w:val="28"/>
                <w:szCs w:val="28"/>
              </w:rPr>
              <w:t xml:space="preserve">For I have given unto them the words which thou </w:t>
            </w:r>
            <w:proofErr w:type="spellStart"/>
            <w:r w:rsidR="0075240C" w:rsidRPr="0075240C">
              <w:rPr>
                <w:rFonts w:ascii="Lucida Bright" w:hAnsi="Lucida Bright"/>
                <w:sz w:val="28"/>
                <w:szCs w:val="28"/>
              </w:rPr>
              <w:t>gavest</w:t>
            </w:r>
            <w:proofErr w:type="spellEnd"/>
            <w:r w:rsidR="0075240C" w:rsidRPr="0075240C">
              <w:rPr>
                <w:rFonts w:ascii="Lucida Bright" w:hAnsi="Lucida Bright"/>
                <w:sz w:val="28"/>
                <w:szCs w:val="28"/>
              </w:rPr>
              <w:t xml:space="preserve"> me; and they have received </w:t>
            </w:r>
            <w:r w:rsidR="0075240C" w:rsidRPr="0075240C">
              <w:rPr>
                <w:rFonts w:ascii="Lucida Bright" w:hAnsi="Lucida Bright"/>
                <w:i/>
                <w:iCs/>
                <w:sz w:val="28"/>
                <w:szCs w:val="28"/>
              </w:rPr>
              <w:t>them</w:t>
            </w:r>
            <w:r w:rsidR="0075240C" w:rsidRPr="0075240C">
              <w:rPr>
                <w:rFonts w:ascii="Lucida Bright" w:hAnsi="Lucida Bright"/>
                <w:sz w:val="28"/>
                <w:szCs w:val="28"/>
              </w:rPr>
              <w:t>, and have known surely that I came out from thee, and they have believed that thou didst send me. </w:t>
            </w:r>
            <w:hyperlink r:id="rId13" w:history="1">
              <w:r w:rsidR="0075240C" w:rsidRPr="0075240C">
                <w:rPr>
                  <w:rStyle w:val="Hyperlink"/>
                  <w:rFonts w:ascii="Lucida Bright" w:hAnsi="Lucida Bright"/>
                  <w:b/>
                  <w:bCs/>
                  <w:sz w:val="28"/>
                  <w:szCs w:val="28"/>
                </w:rPr>
                <w:t>9</w:t>
              </w:r>
            </w:hyperlink>
            <w:r>
              <w:rPr>
                <w:rStyle w:val="Hyperlink"/>
                <w:rFonts w:ascii="Lucida Bright" w:hAnsi="Lucida Bright"/>
                <w:b/>
                <w:bCs/>
                <w:sz w:val="28"/>
                <w:szCs w:val="28"/>
              </w:rPr>
              <w:t xml:space="preserve">  </w:t>
            </w:r>
            <w:r w:rsidR="0075240C" w:rsidRPr="0075240C">
              <w:rPr>
                <w:rFonts w:ascii="Lucida Bright" w:hAnsi="Lucida Bright"/>
                <w:sz w:val="28"/>
                <w:szCs w:val="28"/>
              </w:rPr>
              <w:t xml:space="preserve">I pray for them: </w:t>
            </w:r>
            <w:r w:rsidR="0075240C" w:rsidRPr="0075240C">
              <w:rPr>
                <w:rFonts w:ascii="Lucida Bright" w:hAnsi="Lucida Bright"/>
                <w:sz w:val="28"/>
                <w:szCs w:val="28"/>
              </w:rPr>
              <w:lastRenderedPageBreak/>
              <w:t>I pray not for the world, but for them which thou hast given me; for they are thine. </w:t>
            </w:r>
            <w:hyperlink r:id="rId14" w:history="1">
              <w:r w:rsidR="0075240C" w:rsidRPr="0075240C">
                <w:rPr>
                  <w:rStyle w:val="Hyperlink"/>
                  <w:rFonts w:ascii="Lucida Bright" w:hAnsi="Lucida Bright"/>
                  <w:b/>
                  <w:bCs/>
                  <w:sz w:val="28"/>
                  <w:szCs w:val="28"/>
                </w:rPr>
                <w:t>10</w:t>
              </w:r>
            </w:hyperlink>
            <w:r w:rsidR="0075240C" w:rsidRPr="0075240C">
              <w:rPr>
                <w:rFonts w:ascii="Lucida Bright" w:hAnsi="Lucida Bright"/>
                <w:sz w:val="28"/>
                <w:szCs w:val="28"/>
              </w:rPr>
              <w:t xml:space="preserve">And all mine </w:t>
            </w:r>
            <w:proofErr w:type="gramStart"/>
            <w:r w:rsidR="0075240C" w:rsidRPr="0075240C">
              <w:rPr>
                <w:rFonts w:ascii="Lucida Bright" w:hAnsi="Lucida Bright"/>
                <w:sz w:val="28"/>
                <w:szCs w:val="28"/>
              </w:rPr>
              <w:t>are</w:t>
            </w:r>
            <w:proofErr w:type="gramEnd"/>
            <w:r w:rsidR="0075240C" w:rsidRPr="0075240C">
              <w:rPr>
                <w:rFonts w:ascii="Lucida Bright" w:hAnsi="Lucida Bright"/>
                <w:sz w:val="28"/>
                <w:szCs w:val="28"/>
              </w:rPr>
              <w:t xml:space="preserve"> thine, and thine are mine; and I am glorified in them. </w:t>
            </w:r>
            <w:hyperlink r:id="rId15" w:history="1">
              <w:r w:rsidR="0075240C" w:rsidRPr="0075240C">
                <w:rPr>
                  <w:rStyle w:val="Hyperlink"/>
                  <w:rFonts w:ascii="Lucida Bright" w:hAnsi="Lucida Bright"/>
                  <w:b/>
                  <w:bCs/>
                  <w:sz w:val="28"/>
                  <w:szCs w:val="28"/>
                </w:rPr>
                <w:t>11</w:t>
              </w:r>
            </w:hyperlink>
            <w:r w:rsidR="0075240C" w:rsidRPr="0075240C">
              <w:rPr>
                <w:rFonts w:ascii="Lucida Bright" w:hAnsi="Lucida Bright"/>
                <w:sz w:val="28"/>
                <w:szCs w:val="28"/>
              </w:rPr>
              <w:t xml:space="preserve">And now I am no more in the world, but these are in the world, and I come to thee. Holy Father, keep through thine own name those whom thou hast given </w:t>
            </w:r>
            <w:proofErr w:type="gramStart"/>
            <w:r w:rsidR="0075240C" w:rsidRPr="0075240C">
              <w:rPr>
                <w:rFonts w:ascii="Lucida Bright" w:hAnsi="Lucida Bright"/>
                <w:sz w:val="28"/>
                <w:szCs w:val="28"/>
              </w:rPr>
              <w:t>me, that</w:t>
            </w:r>
            <w:proofErr w:type="gramEnd"/>
            <w:r w:rsidR="0075240C" w:rsidRPr="0075240C">
              <w:rPr>
                <w:rFonts w:ascii="Lucida Bright" w:hAnsi="Lucida Bright"/>
                <w:sz w:val="28"/>
                <w:szCs w:val="28"/>
              </w:rPr>
              <w:t xml:space="preserve"> they may be one, as we </w:t>
            </w:r>
            <w:r w:rsidR="0075240C" w:rsidRPr="0075240C">
              <w:rPr>
                <w:rFonts w:ascii="Lucida Bright" w:hAnsi="Lucida Bright"/>
                <w:i/>
                <w:iCs/>
                <w:sz w:val="28"/>
                <w:szCs w:val="28"/>
              </w:rPr>
              <w:t>are</w:t>
            </w:r>
            <w:r w:rsidR="0075240C" w:rsidRPr="0075240C">
              <w:rPr>
                <w:rFonts w:ascii="Lucida Bright" w:hAnsi="Lucida Bright"/>
                <w:sz w:val="28"/>
                <w:szCs w:val="28"/>
              </w:rPr>
              <w:t>. </w:t>
            </w:r>
            <w:hyperlink r:id="rId16" w:history="1">
              <w:r w:rsidR="0075240C" w:rsidRPr="0075240C">
                <w:rPr>
                  <w:rStyle w:val="Hyperlink"/>
                  <w:rFonts w:ascii="Lucida Bright" w:hAnsi="Lucida Bright"/>
                  <w:b/>
                  <w:bCs/>
                  <w:sz w:val="28"/>
                  <w:szCs w:val="28"/>
                </w:rPr>
                <w:t>12</w:t>
              </w:r>
            </w:hyperlink>
            <w:r w:rsidR="0075240C" w:rsidRPr="0075240C">
              <w:rPr>
                <w:rFonts w:ascii="Lucida Bright" w:hAnsi="Lucida Bright"/>
                <w:sz w:val="28"/>
                <w:szCs w:val="28"/>
              </w:rPr>
              <w:t xml:space="preserve">While I was with them in the world, I kept them in thy name: those that thou </w:t>
            </w:r>
            <w:proofErr w:type="spellStart"/>
            <w:r w:rsidR="0075240C" w:rsidRPr="0075240C">
              <w:rPr>
                <w:rFonts w:ascii="Lucida Bright" w:hAnsi="Lucida Bright"/>
                <w:sz w:val="28"/>
                <w:szCs w:val="28"/>
              </w:rPr>
              <w:t>gavest</w:t>
            </w:r>
            <w:proofErr w:type="spellEnd"/>
            <w:r w:rsidR="0075240C" w:rsidRPr="0075240C">
              <w:rPr>
                <w:rFonts w:ascii="Lucida Bright" w:hAnsi="Lucida Bright"/>
                <w:sz w:val="28"/>
                <w:szCs w:val="28"/>
              </w:rPr>
              <w:t xml:space="preserve"> me I have </w:t>
            </w:r>
            <w:proofErr w:type="gramStart"/>
            <w:r w:rsidR="0075240C" w:rsidRPr="0075240C">
              <w:rPr>
                <w:rFonts w:ascii="Lucida Bright" w:hAnsi="Lucida Bright"/>
                <w:sz w:val="28"/>
                <w:szCs w:val="28"/>
              </w:rPr>
              <w:t>kept,</w:t>
            </w:r>
            <w:proofErr w:type="gramEnd"/>
            <w:r w:rsidR="0075240C" w:rsidRPr="0075240C">
              <w:rPr>
                <w:rFonts w:ascii="Lucida Bright" w:hAnsi="Lucida Bright"/>
                <w:sz w:val="28"/>
                <w:szCs w:val="28"/>
              </w:rPr>
              <w:t xml:space="preserve"> and none of them is lost, but the son of perdition; that the scripture might be fulfilled.</w:t>
            </w:r>
            <w:r>
              <w:rPr>
                <w:rFonts w:ascii="Lucida Bright" w:hAnsi="Lucida Bright"/>
                <w:sz w:val="28"/>
                <w:szCs w:val="28"/>
              </w:rPr>
              <w:t xml:space="preserve"> </w:t>
            </w:r>
            <w:hyperlink r:id="rId17" w:history="1">
              <w:r w:rsidR="0075240C" w:rsidRPr="0075240C">
                <w:rPr>
                  <w:rStyle w:val="Hyperlink"/>
                  <w:rFonts w:ascii="Lucida Bright" w:hAnsi="Lucida Bright"/>
                  <w:b/>
                  <w:bCs/>
                  <w:sz w:val="28"/>
                  <w:szCs w:val="28"/>
                </w:rPr>
                <w:t>13</w:t>
              </w:r>
            </w:hyperlink>
            <w:r w:rsidR="0075240C" w:rsidRPr="0075240C">
              <w:rPr>
                <w:rFonts w:ascii="Lucida Bright" w:hAnsi="Lucida Bright"/>
                <w:sz w:val="28"/>
                <w:szCs w:val="28"/>
              </w:rPr>
              <w:t>And now come I to thee; and these things I speak in the world, that they might have my joy fulfilled in themselves. </w:t>
            </w:r>
            <w:hyperlink r:id="rId18" w:history="1">
              <w:proofErr w:type="gramStart"/>
              <w:r w:rsidR="0075240C" w:rsidRPr="0075240C">
                <w:rPr>
                  <w:rStyle w:val="Hyperlink"/>
                  <w:rFonts w:ascii="Lucida Bright" w:hAnsi="Lucida Bright"/>
                  <w:b/>
                  <w:bCs/>
                  <w:sz w:val="28"/>
                  <w:szCs w:val="28"/>
                </w:rPr>
                <w:t>14</w:t>
              </w:r>
            </w:hyperlink>
            <w:r w:rsidR="0075240C" w:rsidRPr="0075240C">
              <w:rPr>
                <w:rFonts w:ascii="Lucida Bright" w:hAnsi="Lucida Bright"/>
                <w:sz w:val="28"/>
                <w:szCs w:val="28"/>
              </w:rPr>
              <w:t>I</w:t>
            </w:r>
            <w:proofErr w:type="gramEnd"/>
            <w:r w:rsidR="0075240C" w:rsidRPr="0075240C">
              <w:rPr>
                <w:rFonts w:ascii="Lucida Bright" w:hAnsi="Lucida Bright"/>
                <w:sz w:val="28"/>
                <w:szCs w:val="28"/>
              </w:rPr>
              <w:t xml:space="preserve"> have given them thy word; and the world hath hated them, because they are not of the world, even as I am not of the world. </w:t>
            </w:r>
            <w:hyperlink r:id="rId19" w:history="1">
              <w:r w:rsidR="0075240C" w:rsidRPr="0075240C">
                <w:rPr>
                  <w:rStyle w:val="Hyperlink"/>
                  <w:rFonts w:ascii="Lucida Bright" w:hAnsi="Lucida Bright"/>
                  <w:b/>
                  <w:bCs/>
                  <w:sz w:val="28"/>
                  <w:szCs w:val="28"/>
                </w:rPr>
                <w:t>15</w:t>
              </w:r>
            </w:hyperlink>
            <w:r w:rsidR="0075240C" w:rsidRPr="0075240C">
              <w:rPr>
                <w:rFonts w:ascii="Lucida Bright" w:hAnsi="Lucida Bright"/>
                <w:sz w:val="28"/>
                <w:szCs w:val="28"/>
              </w:rPr>
              <w:t xml:space="preserve">I pray not that thou </w:t>
            </w:r>
            <w:proofErr w:type="spellStart"/>
            <w:r w:rsidR="0075240C" w:rsidRPr="0075240C">
              <w:rPr>
                <w:rFonts w:ascii="Lucida Bright" w:hAnsi="Lucida Bright"/>
                <w:sz w:val="28"/>
                <w:szCs w:val="28"/>
              </w:rPr>
              <w:t>shouldest</w:t>
            </w:r>
            <w:proofErr w:type="spellEnd"/>
            <w:r w:rsidR="0075240C" w:rsidRPr="0075240C">
              <w:rPr>
                <w:rFonts w:ascii="Lucida Bright" w:hAnsi="Lucida Bright"/>
                <w:sz w:val="28"/>
                <w:szCs w:val="28"/>
              </w:rPr>
              <w:t xml:space="preserve"> take them out of the world, but that thou </w:t>
            </w:r>
            <w:proofErr w:type="spellStart"/>
            <w:r w:rsidR="0075240C" w:rsidRPr="0075240C">
              <w:rPr>
                <w:rFonts w:ascii="Lucida Bright" w:hAnsi="Lucida Bright"/>
                <w:sz w:val="28"/>
                <w:szCs w:val="28"/>
              </w:rPr>
              <w:t>shouldest</w:t>
            </w:r>
            <w:proofErr w:type="spellEnd"/>
            <w:r w:rsidR="0075240C" w:rsidRPr="0075240C">
              <w:rPr>
                <w:rFonts w:ascii="Lucida Bright" w:hAnsi="Lucida Bright"/>
                <w:sz w:val="28"/>
                <w:szCs w:val="28"/>
              </w:rPr>
              <w:t xml:space="preserve"> keep them from the evil. </w:t>
            </w:r>
            <w:hyperlink r:id="rId20" w:history="1">
              <w:r w:rsidR="0075240C" w:rsidRPr="0075240C">
                <w:rPr>
                  <w:rStyle w:val="Hyperlink"/>
                  <w:rFonts w:ascii="Lucida Bright" w:hAnsi="Lucida Bright"/>
                  <w:b/>
                  <w:bCs/>
                  <w:sz w:val="28"/>
                  <w:szCs w:val="28"/>
                </w:rPr>
                <w:t>16</w:t>
              </w:r>
            </w:hyperlink>
            <w:r w:rsidR="0075240C" w:rsidRPr="0075240C">
              <w:rPr>
                <w:rFonts w:ascii="Lucida Bright" w:hAnsi="Lucida Bright"/>
                <w:sz w:val="28"/>
                <w:szCs w:val="28"/>
              </w:rPr>
              <w:t>They are not of the world, even as I am not of the world. </w:t>
            </w:r>
            <w:hyperlink r:id="rId21" w:history="1">
              <w:r w:rsidR="0075240C" w:rsidRPr="0075240C">
                <w:rPr>
                  <w:rStyle w:val="Hyperlink"/>
                  <w:rFonts w:ascii="Lucida Bright" w:hAnsi="Lucida Bright"/>
                  <w:b/>
                  <w:bCs/>
                  <w:sz w:val="28"/>
                  <w:szCs w:val="28"/>
                </w:rPr>
                <w:t>17</w:t>
              </w:r>
            </w:hyperlink>
            <w:r w:rsidR="0075240C" w:rsidRPr="0075240C">
              <w:rPr>
                <w:rFonts w:ascii="Lucida Bright" w:hAnsi="Lucida Bright"/>
                <w:sz w:val="28"/>
                <w:szCs w:val="28"/>
              </w:rPr>
              <w:t>Sanctify them through thy truth: thy word is truth. </w:t>
            </w:r>
            <w:hyperlink r:id="rId22" w:history="1">
              <w:r w:rsidR="0075240C" w:rsidRPr="0075240C">
                <w:rPr>
                  <w:rStyle w:val="Hyperlink"/>
                  <w:rFonts w:ascii="Lucida Bright" w:hAnsi="Lucida Bright"/>
                  <w:b/>
                  <w:bCs/>
                  <w:sz w:val="28"/>
                  <w:szCs w:val="28"/>
                </w:rPr>
                <w:t>18</w:t>
              </w:r>
            </w:hyperlink>
            <w:r w:rsidR="0075240C" w:rsidRPr="0075240C">
              <w:rPr>
                <w:rFonts w:ascii="Lucida Bright" w:hAnsi="Lucida Bright"/>
                <w:sz w:val="28"/>
                <w:szCs w:val="28"/>
              </w:rPr>
              <w:t>As thou hast sent me into the world, even so have I also sent them into the world. </w:t>
            </w:r>
            <w:hyperlink r:id="rId23" w:history="1">
              <w:r w:rsidR="0075240C" w:rsidRPr="0075240C">
                <w:rPr>
                  <w:rStyle w:val="Hyperlink"/>
                  <w:rFonts w:ascii="Lucida Bright" w:hAnsi="Lucida Bright"/>
                  <w:b/>
                  <w:bCs/>
                  <w:sz w:val="28"/>
                  <w:szCs w:val="28"/>
                </w:rPr>
                <w:t>19</w:t>
              </w:r>
            </w:hyperlink>
            <w:r w:rsidR="0075240C" w:rsidRPr="0075240C">
              <w:rPr>
                <w:rFonts w:ascii="Lucida Bright" w:hAnsi="Lucida Bright"/>
                <w:sz w:val="28"/>
                <w:szCs w:val="28"/>
              </w:rPr>
              <w:t>And for their sakes I sanctify myself, that they also might be sanctified through the truth.</w:t>
            </w:r>
          </w:p>
          <w:p w:rsidR="009B6C5A" w:rsidRDefault="009B6C5A" w:rsidP="0075240C">
            <w:pPr>
              <w:rPr>
                <w:rFonts w:ascii="Lucida Bright" w:hAnsi="Lucida Bright"/>
                <w:b/>
                <w:bCs/>
                <w:sz w:val="28"/>
                <w:szCs w:val="28"/>
              </w:rPr>
            </w:pPr>
            <w:r w:rsidRPr="009B6C5A">
              <w:rPr>
                <w:rFonts w:ascii="Lucida Bright" w:hAnsi="Lucida Bright"/>
                <w:b/>
                <w:bCs/>
                <w:sz w:val="28"/>
                <w:szCs w:val="28"/>
              </w:rPr>
              <w:t>Vs 11</w:t>
            </w:r>
            <w:r>
              <w:rPr>
                <w:rFonts w:ascii="Lucida Bright" w:hAnsi="Lucida Bright"/>
                <w:b/>
                <w:bCs/>
                <w:sz w:val="28"/>
                <w:szCs w:val="28"/>
              </w:rPr>
              <w:t xml:space="preserve"> His disciples were to be one with the Son and the Father as the Son was One with the Father.   This is true oneness theology</w:t>
            </w:r>
            <w:r w:rsidR="00E162A3">
              <w:rPr>
                <w:rFonts w:ascii="Lucida Bright" w:hAnsi="Lucida Bright"/>
                <w:b/>
                <w:bCs/>
                <w:sz w:val="28"/>
                <w:szCs w:val="28"/>
              </w:rPr>
              <w:t xml:space="preserve"> vs. modalism</w:t>
            </w:r>
            <w:r>
              <w:rPr>
                <w:rFonts w:ascii="Lucida Bright" w:hAnsi="Lucida Bright"/>
                <w:b/>
                <w:bCs/>
                <w:sz w:val="28"/>
                <w:szCs w:val="28"/>
              </w:rPr>
              <w:t>.</w:t>
            </w:r>
            <w:r>
              <w:rPr>
                <w:rFonts w:ascii="Lucida Bright" w:hAnsi="Lucida Bright"/>
                <w:b/>
                <w:bCs/>
                <w:sz w:val="28"/>
                <w:szCs w:val="28"/>
              </w:rPr>
              <w:br/>
            </w:r>
            <w:r>
              <w:rPr>
                <w:rFonts w:ascii="Lucida Bright" w:hAnsi="Lucida Bright"/>
                <w:b/>
                <w:bCs/>
                <w:sz w:val="28"/>
                <w:szCs w:val="28"/>
              </w:rPr>
              <w:br/>
              <w:t>Vs 12 we see that Juda</w:t>
            </w:r>
            <w:r w:rsidR="00E162A3">
              <w:rPr>
                <w:rFonts w:ascii="Lucida Bright" w:hAnsi="Lucida Bright"/>
                <w:b/>
                <w:bCs/>
                <w:sz w:val="28"/>
                <w:szCs w:val="28"/>
              </w:rPr>
              <w:t>s</w:t>
            </w:r>
            <w:r>
              <w:rPr>
                <w:rFonts w:ascii="Lucida Bright" w:hAnsi="Lucida Bright"/>
                <w:b/>
                <w:bCs/>
                <w:sz w:val="28"/>
                <w:szCs w:val="28"/>
              </w:rPr>
              <w:t xml:space="preserve"> is exempted so that Scripture may be fulfilled.  Now, this may b</w:t>
            </w:r>
            <w:r w:rsidR="00E162A3">
              <w:rPr>
                <w:rFonts w:ascii="Lucida Bright" w:hAnsi="Lucida Bright"/>
                <w:b/>
                <w:bCs/>
                <w:sz w:val="28"/>
                <w:szCs w:val="28"/>
              </w:rPr>
              <w:t xml:space="preserve">e a predestinated reprobation or that Jesus didn’t know which of the group would fulfill this role from the beginning of the ministry until the Last Supper when Judas sopped his bread with Jesus.  &gt;  </w:t>
            </w:r>
            <w:r w:rsidR="00E162A3">
              <w:rPr>
                <w:rFonts w:ascii="Lucida Bright" w:hAnsi="Lucida Bright"/>
                <w:b/>
                <w:bCs/>
                <w:sz w:val="28"/>
                <w:szCs w:val="28"/>
              </w:rPr>
              <w:br/>
            </w:r>
            <w:r w:rsidR="00E162A3">
              <w:rPr>
                <w:rFonts w:ascii="Lucida Bright" w:hAnsi="Lucida Bright"/>
                <w:b/>
                <w:bCs/>
                <w:sz w:val="28"/>
                <w:szCs w:val="28"/>
              </w:rPr>
              <w:br/>
              <w:t xml:space="preserve">&gt;From the open view or limited open view, Jesus would know that someone would betray Him, that person would be revealed by fruits of sin, which led to the ultimate sin of betraying the Creator of the Universe!  </w:t>
            </w:r>
          </w:p>
          <w:p w:rsidR="009B6C5A" w:rsidRDefault="009B6C5A" w:rsidP="0075240C">
            <w:pPr>
              <w:rPr>
                <w:rFonts w:ascii="Lucida Bright" w:hAnsi="Lucida Bright"/>
                <w:b/>
                <w:bCs/>
                <w:sz w:val="28"/>
                <w:szCs w:val="28"/>
              </w:rPr>
            </w:pPr>
            <w:r>
              <w:rPr>
                <w:rFonts w:ascii="Lucida Bright" w:hAnsi="Lucida Bright"/>
                <w:b/>
                <w:bCs/>
                <w:sz w:val="28"/>
                <w:szCs w:val="28"/>
              </w:rPr>
              <w:t xml:space="preserve">Vs 14 the world hates the disciples?  Say it isn’t so!  Why because </w:t>
            </w:r>
            <w:r>
              <w:rPr>
                <w:rFonts w:ascii="Lucida Bright" w:hAnsi="Lucida Bright"/>
                <w:b/>
                <w:bCs/>
                <w:sz w:val="28"/>
                <w:szCs w:val="28"/>
              </w:rPr>
              <w:lastRenderedPageBreak/>
              <w:t xml:space="preserve">they are sanctified unto the Lord and from the world. </w:t>
            </w:r>
            <w:r w:rsidR="00E162A3">
              <w:rPr>
                <w:rFonts w:ascii="Lucida Bright" w:hAnsi="Lucida Bright"/>
                <w:b/>
                <w:bCs/>
                <w:sz w:val="28"/>
                <w:szCs w:val="28"/>
              </w:rPr>
              <w:t xml:space="preserve">  This spiritual division that a person chooses to make with the Lord, then makes one reviled by the world; family, friends, coworkers, and enemies. </w:t>
            </w:r>
          </w:p>
          <w:p w:rsidR="009B6C5A" w:rsidRDefault="009B6C5A" w:rsidP="0075240C">
            <w:pPr>
              <w:rPr>
                <w:rFonts w:ascii="Lucida Bright" w:hAnsi="Lucida Bright"/>
                <w:b/>
                <w:bCs/>
                <w:sz w:val="28"/>
                <w:szCs w:val="28"/>
              </w:rPr>
            </w:pPr>
            <w:r>
              <w:rPr>
                <w:rFonts w:ascii="Lucida Bright" w:hAnsi="Lucida Bright"/>
                <w:b/>
                <w:bCs/>
                <w:sz w:val="28"/>
                <w:szCs w:val="28"/>
              </w:rPr>
              <w:t xml:space="preserve">Vs 15 that God the Father would keep them from evil.  Reminds me of the Lord’s prayer. </w:t>
            </w:r>
          </w:p>
          <w:p w:rsidR="009B6C5A" w:rsidRDefault="009B6C5A" w:rsidP="0075240C">
            <w:pPr>
              <w:rPr>
                <w:rFonts w:ascii="Lucida Bright" w:hAnsi="Lucida Bright"/>
                <w:b/>
                <w:bCs/>
                <w:sz w:val="28"/>
                <w:szCs w:val="28"/>
              </w:rPr>
            </w:pPr>
            <w:r>
              <w:rPr>
                <w:rFonts w:ascii="Lucida Bright" w:hAnsi="Lucida Bright"/>
                <w:b/>
                <w:bCs/>
                <w:sz w:val="28"/>
                <w:szCs w:val="28"/>
              </w:rPr>
              <w:t xml:space="preserve">Vs 17 Confirms how they and we are sanctified by the truth in God’s Word.  You can’t even begin to live holy without the Holy Spirit teaching you from the Word the doctrines Jesus taught. </w:t>
            </w:r>
          </w:p>
          <w:p w:rsidR="009B6C5A" w:rsidRDefault="000942B9" w:rsidP="0075240C">
            <w:pPr>
              <w:rPr>
                <w:rFonts w:ascii="Lucida Bright" w:hAnsi="Lucida Bright"/>
                <w:b/>
                <w:bCs/>
                <w:sz w:val="28"/>
                <w:szCs w:val="28"/>
              </w:rPr>
            </w:pPr>
            <w:r>
              <w:rPr>
                <w:rFonts w:ascii="Lucida Bright" w:hAnsi="Lucida Bright"/>
                <w:b/>
                <w:bCs/>
                <w:sz w:val="28"/>
                <w:szCs w:val="28"/>
              </w:rPr>
              <w:t>All the thoughts Jesus communicates here in this prayer for His disciples are proven to be for them specifically not generally</w:t>
            </w:r>
            <w:r w:rsidR="009B6C5A">
              <w:rPr>
                <w:rFonts w:ascii="Lucida Bright" w:hAnsi="Lucida Bright"/>
                <w:b/>
                <w:bCs/>
                <w:sz w:val="28"/>
                <w:szCs w:val="28"/>
              </w:rPr>
              <w:t xml:space="preserve"> for all believers</w:t>
            </w:r>
            <w:r w:rsidR="0051108C">
              <w:rPr>
                <w:rFonts w:ascii="Lucida Bright" w:hAnsi="Lucida Bright"/>
                <w:b/>
                <w:bCs/>
                <w:sz w:val="28"/>
                <w:szCs w:val="28"/>
              </w:rPr>
              <w:t xml:space="preserve">.  </w:t>
            </w:r>
            <w:r>
              <w:rPr>
                <w:rFonts w:ascii="Lucida Bright" w:hAnsi="Lucida Bright"/>
                <w:b/>
                <w:bCs/>
                <w:sz w:val="28"/>
                <w:szCs w:val="28"/>
              </w:rPr>
              <w:t xml:space="preserve"> How do I prove that? Vs 20-26 show that Jesus would pray for another group</w:t>
            </w:r>
            <w:r w:rsidR="0051108C">
              <w:rPr>
                <w:rFonts w:ascii="Lucida Bright" w:hAnsi="Lucida Bright"/>
                <w:b/>
                <w:bCs/>
                <w:sz w:val="28"/>
                <w:szCs w:val="28"/>
              </w:rPr>
              <w:t xml:space="preserve"> of disciples</w:t>
            </w:r>
            <w:r>
              <w:rPr>
                <w:rFonts w:ascii="Lucida Bright" w:hAnsi="Lucida Bright"/>
                <w:b/>
                <w:bCs/>
                <w:sz w:val="28"/>
                <w:szCs w:val="28"/>
              </w:rPr>
              <w:t>,</w:t>
            </w:r>
            <w:r w:rsidR="0051108C">
              <w:rPr>
                <w:rFonts w:ascii="Lucida Bright" w:hAnsi="Lucida Bright"/>
                <w:b/>
                <w:bCs/>
                <w:sz w:val="28"/>
                <w:szCs w:val="28"/>
              </w:rPr>
              <w:t xml:space="preserve"> the</w:t>
            </w:r>
            <w:r>
              <w:rPr>
                <w:rFonts w:ascii="Lucida Bright" w:hAnsi="Lucida Bright"/>
                <w:b/>
                <w:bCs/>
                <w:sz w:val="28"/>
                <w:szCs w:val="28"/>
              </w:rPr>
              <w:t xml:space="preserve"> believers to come.</w:t>
            </w:r>
            <w:r w:rsidR="00AB7869">
              <w:rPr>
                <w:rFonts w:ascii="Lucida Bright" w:hAnsi="Lucida Bright"/>
                <w:b/>
                <w:bCs/>
                <w:sz w:val="28"/>
                <w:szCs w:val="28"/>
              </w:rPr>
              <w:t xml:space="preserve"> </w:t>
            </w:r>
            <w:r w:rsidR="0051108C">
              <w:rPr>
                <w:rFonts w:ascii="Lucida Bright" w:hAnsi="Lucida Bright"/>
                <w:b/>
                <w:bCs/>
                <w:sz w:val="28"/>
                <w:szCs w:val="28"/>
              </w:rPr>
              <w:t xml:space="preserve"> T</w:t>
            </w:r>
            <w:r w:rsidR="0051108C" w:rsidRPr="0051108C">
              <w:rPr>
                <w:rFonts w:ascii="Lucida Bright" w:hAnsi="Lucida Bright"/>
                <w:b/>
                <w:bCs/>
                <w:sz w:val="28"/>
                <w:szCs w:val="28"/>
              </w:rPr>
              <w:t>he C</w:t>
            </w:r>
            <w:r w:rsidR="0051108C">
              <w:rPr>
                <w:rFonts w:ascii="Lucida Bright" w:hAnsi="Lucida Bright"/>
                <w:b/>
                <w:bCs/>
                <w:sz w:val="28"/>
                <w:szCs w:val="28"/>
              </w:rPr>
              <w:t xml:space="preserve">alvinist would have you believe that </w:t>
            </w:r>
            <w:proofErr w:type="spellStart"/>
            <w:r w:rsidR="0051108C">
              <w:rPr>
                <w:rFonts w:ascii="Lucida Bright" w:hAnsi="Lucida Bright"/>
                <w:b/>
                <w:bCs/>
                <w:sz w:val="28"/>
                <w:szCs w:val="28"/>
              </w:rPr>
              <w:t>vs’</w:t>
            </w:r>
            <w:proofErr w:type="spellEnd"/>
            <w:r w:rsidR="0051108C">
              <w:rPr>
                <w:rFonts w:ascii="Lucida Bright" w:hAnsi="Lucida Bright"/>
                <w:b/>
                <w:bCs/>
                <w:sz w:val="28"/>
                <w:szCs w:val="28"/>
              </w:rPr>
              <w:t xml:space="preserve"> 6-7 prove election according to that doctrine.  I do believe at this point that these specific men were selected/elected by God including Judas to hear the teachings/works of Jesus and believe them or not.  The son of perdition was selected, walked according to the Holy Spirit and then fell from the faith by thievery, lies, betrayal, and treachery.  Lastly, committing suicide sealing his fate of worldly sorrow unto damnation from the beginning.  </w:t>
            </w:r>
            <w:r w:rsidR="009B6C5A">
              <w:rPr>
                <w:rFonts w:ascii="Lucida Bright" w:hAnsi="Lucida Bright"/>
                <w:b/>
                <w:bCs/>
                <w:sz w:val="28"/>
                <w:szCs w:val="28"/>
              </w:rPr>
              <w:br/>
            </w:r>
            <w:r w:rsidR="0051108C">
              <w:rPr>
                <w:rFonts w:ascii="Lucida Bright" w:hAnsi="Lucida Bright"/>
                <w:b/>
                <w:bCs/>
                <w:sz w:val="28"/>
                <w:szCs w:val="28"/>
              </w:rPr>
              <w:br/>
              <w:t>These situations beg the questions</w:t>
            </w:r>
            <w:proofErr w:type="gramStart"/>
            <w:r w:rsidR="0051108C">
              <w:rPr>
                <w:rFonts w:ascii="Lucida Bright" w:hAnsi="Lucida Bright"/>
                <w:b/>
                <w:bCs/>
                <w:sz w:val="28"/>
                <w:szCs w:val="28"/>
              </w:rPr>
              <w:t>;  Does</w:t>
            </w:r>
            <w:proofErr w:type="gramEnd"/>
            <w:r w:rsidR="0051108C">
              <w:rPr>
                <w:rFonts w:ascii="Lucida Bright" w:hAnsi="Lucida Bright"/>
                <w:b/>
                <w:bCs/>
                <w:sz w:val="28"/>
                <w:szCs w:val="28"/>
              </w:rPr>
              <w:t xml:space="preserve"> God know everything; past, present, future?  If He individually selects you how is your will free to surrender to Him?  I believe in limited foreknowledge in the sense that God knows what He has spoken through the prophets, and will orchestrate situations and people in order to have that come to pass. This is the exception not the rule.</w:t>
            </w:r>
            <w:r w:rsidR="0051108C">
              <w:rPr>
                <w:rFonts w:ascii="Lucida Bright" w:hAnsi="Lucida Bright"/>
                <w:b/>
                <w:bCs/>
                <w:sz w:val="28"/>
                <w:szCs w:val="28"/>
              </w:rPr>
              <w:br/>
            </w:r>
            <w:r w:rsidR="0051108C">
              <w:rPr>
                <w:rFonts w:ascii="Lucida Bright" w:hAnsi="Lucida Bright"/>
                <w:b/>
                <w:bCs/>
                <w:sz w:val="28"/>
                <w:szCs w:val="28"/>
              </w:rPr>
              <w:br/>
            </w:r>
            <w:r w:rsidR="00533157">
              <w:rPr>
                <w:rFonts w:ascii="Lucida Bright" w:hAnsi="Lucida Bright"/>
                <w:b/>
                <w:bCs/>
                <w:sz w:val="28"/>
                <w:szCs w:val="28"/>
              </w:rPr>
              <w:t>I believe God</w:t>
            </w:r>
            <w:r w:rsidR="0051108C">
              <w:rPr>
                <w:rFonts w:ascii="Lucida Bright" w:hAnsi="Lucida Bright"/>
                <w:b/>
                <w:bCs/>
                <w:sz w:val="28"/>
                <w:szCs w:val="28"/>
              </w:rPr>
              <w:t xml:space="preserve"> predestinates a group;</w:t>
            </w:r>
            <w:r w:rsidR="00533157">
              <w:rPr>
                <w:rFonts w:ascii="Lucida Bright" w:hAnsi="Lucida Bright"/>
                <w:b/>
                <w:bCs/>
                <w:sz w:val="28"/>
                <w:szCs w:val="28"/>
              </w:rPr>
              <w:t xml:space="preserve"> aka ‘chosen’ which also translates as precious.  It can mean premium, think of the best cut of beef, the best of the best.  The gold and platinum of the </w:t>
            </w:r>
            <w:r w:rsidR="00533157">
              <w:rPr>
                <w:rFonts w:ascii="Lucida Bright" w:hAnsi="Lucida Bright"/>
                <w:b/>
                <w:bCs/>
                <w:sz w:val="28"/>
                <w:szCs w:val="28"/>
              </w:rPr>
              <w:lastRenderedPageBreak/>
              <w:t>vases that will adorn the Father’s house.  T</w:t>
            </w:r>
            <w:r w:rsidR="0051108C">
              <w:rPr>
                <w:rFonts w:ascii="Lucida Bright" w:hAnsi="Lucida Bright"/>
                <w:b/>
                <w:bCs/>
                <w:sz w:val="28"/>
                <w:szCs w:val="28"/>
              </w:rPr>
              <w:t xml:space="preserve">hose that will choose to live holy according to </w:t>
            </w:r>
            <w:proofErr w:type="gramStart"/>
            <w:r w:rsidR="0051108C">
              <w:rPr>
                <w:rFonts w:ascii="Lucida Bright" w:hAnsi="Lucida Bright"/>
                <w:b/>
                <w:bCs/>
                <w:sz w:val="28"/>
                <w:szCs w:val="28"/>
              </w:rPr>
              <w:t>God’s</w:t>
            </w:r>
            <w:proofErr w:type="gramEnd"/>
            <w:r w:rsidR="0051108C">
              <w:rPr>
                <w:rFonts w:ascii="Lucida Bright" w:hAnsi="Lucida Bright"/>
                <w:b/>
                <w:bCs/>
                <w:sz w:val="28"/>
                <w:szCs w:val="28"/>
              </w:rPr>
              <w:t xml:space="preserve"> will and abide to the end.  </w:t>
            </w:r>
          </w:p>
          <w:p w:rsidR="00F95778" w:rsidRPr="00F95778" w:rsidRDefault="00F95778" w:rsidP="00F95778">
            <w:pPr>
              <w:rPr>
                <w:rFonts w:ascii="Lucida Bright" w:hAnsi="Lucida Bright"/>
                <w:bCs/>
                <w:i/>
                <w:sz w:val="28"/>
                <w:szCs w:val="28"/>
              </w:rPr>
            </w:pPr>
            <w:r w:rsidRPr="00F95778">
              <w:rPr>
                <w:rFonts w:ascii="Lucida Bright" w:hAnsi="Lucida Bright"/>
                <w:b/>
                <w:bCs/>
                <w:i/>
                <w:sz w:val="28"/>
                <w:szCs w:val="28"/>
              </w:rPr>
              <w:t>http://www.gospeltruth.net/mystery_of_christ.htm</w:t>
            </w:r>
            <w:r>
              <w:rPr>
                <w:rFonts w:ascii="Lucida Bright" w:hAnsi="Lucida Bright"/>
                <w:bCs/>
                <w:i/>
                <w:sz w:val="28"/>
                <w:szCs w:val="28"/>
              </w:rPr>
              <w:br/>
            </w:r>
            <w:r>
              <w:rPr>
                <w:rFonts w:ascii="Lucida Bright" w:hAnsi="Lucida Bright"/>
                <w:bCs/>
                <w:i/>
                <w:sz w:val="28"/>
                <w:szCs w:val="28"/>
              </w:rPr>
              <w:br/>
            </w:r>
            <w:r w:rsidRPr="00F95778">
              <w:rPr>
                <w:rFonts w:ascii="Lucida Bright" w:hAnsi="Lucida Bright"/>
                <w:bCs/>
                <w:i/>
                <w:sz w:val="28"/>
                <w:szCs w:val="28"/>
              </w:rPr>
              <w:t>Romans 8:29-30 reads: "For whom he did foreknow, he also did predestinate to be conformed to the image of his Son, that he might be the firstborn among many brethren. Moreover whom he did predestinate, them he also called: and whom he called, them he also justified: and whom he justified, them he also glorified."</w:t>
            </w:r>
          </w:p>
          <w:p w:rsidR="00F95778" w:rsidRPr="00F95778" w:rsidRDefault="00F95778" w:rsidP="00F95778">
            <w:pPr>
              <w:rPr>
                <w:rFonts w:ascii="Lucida Bright" w:hAnsi="Lucida Bright"/>
                <w:bCs/>
                <w:i/>
                <w:sz w:val="28"/>
                <w:szCs w:val="28"/>
              </w:rPr>
            </w:pPr>
            <w:r w:rsidRPr="00F95778">
              <w:rPr>
                <w:rFonts w:ascii="Lucida Bright" w:hAnsi="Lucida Bright"/>
                <w:bCs/>
                <w:i/>
                <w:sz w:val="28"/>
                <w:szCs w:val="28"/>
              </w:rPr>
              <w:t xml:space="preserve">Paul was not referring to particular individuals or a select number whom God willed to be eternally saved as the Calvinists teach, nor was he speaking of particular persons whom God foresaw would respond to the gospel as the </w:t>
            </w:r>
            <w:proofErr w:type="spellStart"/>
            <w:r w:rsidRPr="00F95778">
              <w:rPr>
                <w:rFonts w:ascii="Lucida Bright" w:hAnsi="Lucida Bright"/>
                <w:bCs/>
                <w:i/>
                <w:sz w:val="28"/>
                <w:szCs w:val="28"/>
              </w:rPr>
              <w:t>Arminians</w:t>
            </w:r>
            <w:proofErr w:type="spellEnd"/>
            <w:r w:rsidRPr="00F95778">
              <w:rPr>
                <w:rFonts w:ascii="Lucida Bright" w:hAnsi="Lucida Bright"/>
                <w:bCs/>
                <w:i/>
                <w:sz w:val="28"/>
                <w:szCs w:val="28"/>
              </w:rPr>
              <w:t xml:space="preserve"> teach. Paul was simply teaching that God knew long before the gospel was proclaimed to the nations of the world, that he was going to have a group of people (the Elect or the Church), who would be conformed to the image of his Son, that is he would have a people who were Christ-like in character.</w:t>
            </w:r>
          </w:p>
          <w:p w:rsidR="0075240C" w:rsidRPr="0075240C" w:rsidRDefault="00F95778" w:rsidP="0075240C">
            <w:pPr>
              <w:rPr>
                <w:rFonts w:ascii="Lucida Bright" w:hAnsi="Lucida Bright"/>
                <w:b/>
                <w:bCs/>
                <w:sz w:val="28"/>
                <w:szCs w:val="28"/>
              </w:rPr>
            </w:pPr>
            <w:r w:rsidRPr="00F95778">
              <w:rPr>
                <w:rFonts w:ascii="Lucida Bright" w:hAnsi="Lucida Bright"/>
                <w:bCs/>
                <w:i/>
                <w:sz w:val="28"/>
                <w:szCs w:val="28"/>
              </w:rPr>
              <w:t>God called Abraham in order that he might birth a people, and through that particular people another people of still greater significance. Abraham's election was for the sake of Israel; Israel's election was for the sake of all mankind. The choice of the one was for the good of the many, and the many will come from every tribe, and tongue, and people, and nation. (Rev. 5:9, 7:9, Gal. 3:26-29). It is not that God chose one and rejected others, but he chose one that all others might be chosen.</w:t>
            </w:r>
            <w:r w:rsidR="000942B9" w:rsidRPr="00F95778">
              <w:rPr>
                <w:rFonts w:ascii="Lucida Bright" w:hAnsi="Lucida Bright"/>
                <w:bCs/>
                <w:i/>
                <w:sz w:val="28"/>
                <w:szCs w:val="28"/>
              </w:rPr>
              <w:br/>
            </w:r>
            <w:r w:rsidR="009B6C5A" w:rsidRPr="00F95778">
              <w:rPr>
                <w:rFonts w:ascii="Lucida Bright" w:hAnsi="Lucida Bright"/>
                <w:bCs/>
                <w:i/>
                <w:sz w:val="28"/>
                <w:szCs w:val="28"/>
              </w:rPr>
              <w:br/>
            </w:r>
            <w:r w:rsidR="0075240C" w:rsidRPr="0075240C">
              <w:rPr>
                <w:rFonts w:ascii="Lucida Bright" w:hAnsi="Lucida Bright"/>
                <w:b/>
                <w:bCs/>
                <w:sz w:val="28"/>
                <w:szCs w:val="28"/>
              </w:rPr>
              <w:t>Prayer for all Believers</w:t>
            </w:r>
          </w:p>
          <w:p w:rsidR="007D602D" w:rsidRPr="0075240C" w:rsidRDefault="00D4251F" w:rsidP="00133654">
            <w:pPr>
              <w:rPr>
                <w:rFonts w:ascii="Lucida Bright" w:hAnsi="Lucida Bright"/>
                <w:sz w:val="28"/>
                <w:szCs w:val="28"/>
              </w:rPr>
            </w:pPr>
            <w:hyperlink r:id="rId24" w:history="1">
              <w:r w:rsidR="0075240C" w:rsidRPr="0075240C">
                <w:rPr>
                  <w:rStyle w:val="Hyperlink"/>
                  <w:rFonts w:ascii="Lucida Bright" w:hAnsi="Lucida Bright"/>
                  <w:b/>
                  <w:bCs/>
                  <w:sz w:val="28"/>
                  <w:szCs w:val="28"/>
                </w:rPr>
                <w:t>20</w:t>
              </w:r>
            </w:hyperlink>
            <w:r w:rsidR="0075240C" w:rsidRPr="0075240C">
              <w:rPr>
                <w:rFonts w:ascii="Lucida Bright" w:hAnsi="Lucida Bright"/>
                <w:sz w:val="28"/>
                <w:szCs w:val="28"/>
              </w:rPr>
              <w:t xml:space="preserve">Neither pray I for these alone, </w:t>
            </w:r>
            <w:r w:rsidR="0075240C" w:rsidRPr="00454683">
              <w:rPr>
                <w:rFonts w:ascii="Lucida Bright" w:hAnsi="Lucida Bright"/>
                <w:b/>
                <w:sz w:val="28"/>
                <w:szCs w:val="28"/>
              </w:rPr>
              <w:t>but for them also which shall believe on me through their word;</w:t>
            </w:r>
            <w:hyperlink r:id="rId25" w:history="1">
              <w:r w:rsidR="0075240C" w:rsidRPr="0075240C">
                <w:rPr>
                  <w:rStyle w:val="Hyperlink"/>
                  <w:rFonts w:ascii="Lucida Bright" w:hAnsi="Lucida Bright"/>
                  <w:b/>
                  <w:bCs/>
                  <w:sz w:val="28"/>
                  <w:szCs w:val="28"/>
                </w:rPr>
                <w:t>21</w:t>
              </w:r>
            </w:hyperlink>
            <w:r w:rsidR="0075240C" w:rsidRPr="0075240C">
              <w:rPr>
                <w:rFonts w:ascii="Lucida Bright" w:hAnsi="Lucida Bright"/>
                <w:sz w:val="28"/>
                <w:szCs w:val="28"/>
              </w:rPr>
              <w:t>That they all may be one; as thou, Father, </w:t>
            </w:r>
            <w:r w:rsidR="0075240C" w:rsidRPr="0075240C">
              <w:rPr>
                <w:rFonts w:ascii="Lucida Bright" w:hAnsi="Lucida Bright"/>
                <w:i/>
                <w:iCs/>
                <w:sz w:val="28"/>
                <w:szCs w:val="28"/>
              </w:rPr>
              <w:t>art</w:t>
            </w:r>
            <w:r w:rsidR="0075240C" w:rsidRPr="0075240C">
              <w:rPr>
                <w:rFonts w:ascii="Lucida Bright" w:hAnsi="Lucida Bright"/>
                <w:sz w:val="28"/>
                <w:szCs w:val="28"/>
              </w:rPr>
              <w:t> in me, and I in thee, that they also may be one in us: that the world may believe that thou hast sent me.</w:t>
            </w:r>
            <w:r w:rsidR="00133654">
              <w:rPr>
                <w:rFonts w:ascii="Lucida Bright" w:hAnsi="Lucida Bright"/>
                <w:sz w:val="28"/>
                <w:szCs w:val="28"/>
              </w:rPr>
              <w:t xml:space="preserve"> </w:t>
            </w:r>
            <w:hyperlink r:id="rId26" w:history="1">
              <w:r w:rsidR="0075240C" w:rsidRPr="0075240C">
                <w:rPr>
                  <w:rStyle w:val="Hyperlink"/>
                  <w:rFonts w:ascii="Lucida Bright" w:hAnsi="Lucida Bright"/>
                  <w:b/>
                  <w:bCs/>
                  <w:sz w:val="28"/>
                  <w:szCs w:val="28"/>
                </w:rPr>
                <w:t>22</w:t>
              </w:r>
            </w:hyperlink>
            <w:r w:rsidR="0075240C" w:rsidRPr="0075240C">
              <w:rPr>
                <w:rFonts w:ascii="Lucida Bright" w:hAnsi="Lucida Bright"/>
                <w:sz w:val="28"/>
                <w:szCs w:val="28"/>
              </w:rPr>
              <w:t xml:space="preserve">And the glory which thou </w:t>
            </w:r>
            <w:proofErr w:type="spellStart"/>
            <w:r w:rsidR="0075240C" w:rsidRPr="0075240C">
              <w:rPr>
                <w:rFonts w:ascii="Lucida Bright" w:hAnsi="Lucida Bright"/>
                <w:sz w:val="28"/>
                <w:szCs w:val="28"/>
              </w:rPr>
              <w:t>gavest</w:t>
            </w:r>
            <w:proofErr w:type="spellEnd"/>
            <w:r w:rsidR="0075240C" w:rsidRPr="0075240C">
              <w:rPr>
                <w:rFonts w:ascii="Lucida Bright" w:hAnsi="Lucida Bright"/>
                <w:sz w:val="28"/>
                <w:szCs w:val="28"/>
              </w:rPr>
              <w:t xml:space="preserve"> me I have given them; that they may be one, </w:t>
            </w:r>
            <w:r w:rsidR="0075240C" w:rsidRPr="0075240C">
              <w:rPr>
                <w:rFonts w:ascii="Lucida Bright" w:hAnsi="Lucida Bright"/>
                <w:sz w:val="28"/>
                <w:szCs w:val="28"/>
              </w:rPr>
              <w:lastRenderedPageBreak/>
              <w:t>even as we are one: </w:t>
            </w:r>
            <w:hyperlink r:id="rId27" w:history="1">
              <w:r w:rsidR="0075240C" w:rsidRPr="0075240C">
                <w:rPr>
                  <w:rStyle w:val="Hyperlink"/>
                  <w:rFonts w:ascii="Lucida Bright" w:hAnsi="Lucida Bright"/>
                  <w:b/>
                  <w:bCs/>
                  <w:sz w:val="28"/>
                  <w:szCs w:val="28"/>
                </w:rPr>
                <w:t>23</w:t>
              </w:r>
            </w:hyperlink>
            <w:r w:rsidR="0075240C" w:rsidRPr="0075240C">
              <w:rPr>
                <w:rFonts w:ascii="Lucida Bright" w:hAnsi="Lucida Bright"/>
                <w:sz w:val="28"/>
                <w:szCs w:val="28"/>
              </w:rPr>
              <w:t xml:space="preserve">I in them, and thou in me, </w:t>
            </w:r>
            <w:r w:rsidR="0075240C" w:rsidRPr="00533157">
              <w:rPr>
                <w:rFonts w:ascii="Lucida Bright" w:hAnsi="Lucida Bright"/>
                <w:b/>
                <w:sz w:val="28"/>
                <w:szCs w:val="28"/>
              </w:rPr>
              <w:t>that they may be made perfect in one; and that the world may know that thou hast sent me, and hast loved them, as thou hast loved me. </w:t>
            </w:r>
            <w:hyperlink r:id="rId28" w:history="1">
              <w:r w:rsidR="0075240C" w:rsidRPr="00533157">
                <w:rPr>
                  <w:rStyle w:val="Hyperlink"/>
                  <w:rFonts w:ascii="Lucida Bright" w:hAnsi="Lucida Bright"/>
                  <w:b/>
                  <w:bCs/>
                  <w:sz w:val="28"/>
                  <w:szCs w:val="28"/>
                </w:rPr>
                <w:t>24</w:t>
              </w:r>
            </w:hyperlink>
            <w:r w:rsidR="0075240C" w:rsidRPr="00533157">
              <w:rPr>
                <w:rFonts w:ascii="Lucida Bright" w:hAnsi="Lucida Bright"/>
                <w:b/>
                <w:sz w:val="28"/>
                <w:szCs w:val="28"/>
              </w:rPr>
              <w:t xml:space="preserve">Father, I will that they also, whom thou hast given me, be with me where I am; that they may behold my glory, which thou hast given me: for thou </w:t>
            </w:r>
            <w:proofErr w:type="spellStart"/>
            <w:r w:rsidR="0075240C" w:rsidRPr="00533157">
              <w:rPr>
                <w:rFonts w:ascii="Lucida Bright" w:hAnsi="Lucida Bright"/>
                <w:b/>
                <w:sz w:val="28"/>
                <w:szCs w:val="28"/>
              </w:rPr>
              <w:t>lovedst</w:t>
            </w:r>
            <w:proofErr w:type="spellEnd"/>
            <w:r w:rsidR="0075240C" w:rsidRPr="00533157">
              <w:rPr>
                <w:rFonts w:ascii="Lucida Bright" w:hAnsi="Lucida Bright"/>
                <w:b/>
                <w:sz w:val="28"/>
                <w:szCs w:val="28"/>
              </w:rPr>
              <w:t xml:space="preserve"> me before the foundation of the world.</w:t>
            </w:r>
            <w:r w:rsidR="00133654" w:rsidRPr="00533157">
              <w:rPr>
                <w:rFonts w:ascii="Lucida Bright" w:hAnsi="Lucida Bright"/>
                <w:b/>
                <w:sz w:val="28"/>
                <w:szCs w:val="28"/>
              </w:rPr>
              <w:t xml:space="preserve"> </w:t>
            </w:r>
            <w:r w:rsidR="00133654">
              <w:rPr>
                <w:rFonts w:ascii="Lucida Bright" w:hAnsi="Lucida Bright"/>
                <w:sz w:val="28"/>
                <w:szCs w:val="28"/>
              </w:rPr>
              <w:t xml:space="preserve"> </w:t>
            </w:r>
            <w:hyperlink r:id="rId29" w:history="1">
              <w:r w:rsidR="0075240C" w:rsidRPr="0075240C">
                <w:rPr>
                  <w:rStyle w:val="Hyperlink"/>
                  <w:rFonts w:ascii="Lucida Bright" w:hAnsi="Lucida Bright"/>
                  <w:b/>
                  <w:bCs/>
                  <w:sz w:val="28"/>
                  <w:szCs w:val="28"/>
                </w:rPr>
                <w:t>25</w:t>
              </w:r>
            </w:hyperlink>
            <w:r w:rsidR="0075240C" w:rsidRPr="0075240C">
              <w:rPr>
                <w:rFonts w:ascii="Lucida Bright" w:hAnsi="Lucida Bright"/>
                <w:sz w:val="28"/>
                <w:szCs w:val="28"/>
              </w:rPr>
              <w:t>O righteous Father, the world hath not known thee: but I have known thee, and these have known that thou hast sent me. </w:t>
            </w:r>
            <w:hyperlink r:id="rId30" w:history="1">
              <w:r w:rsidR="0075240C" w:rsidRPr="0075240C">
                <w:rPr>
                  <w:rStyle w:val="Hyperlink"/>
                  <w:rFonts w:ascii="Lucida Bright" w:hAnsi="Lucida Bright"/>
                  <w:b/>
                  <w:bCs/>
                  <w:sz w:val="28"/>
                  <w:szCs w:val="28"/>
                </w:rPr>
                <w:t>26</w:t>
              </w:r>
            </w:hyperlink>
            <w:r w:rsidR="0075240C" w:rsidRPr="0075240C">
              <w:rPr>
                <w:rFonts w:ascii="Lucida Bright" w:hAnsi="Lucida Bright"/>
                <w:sz w:val="28"/>
                <w:szCs w:val="28"/>
              </w:rPr>
              <w:t>And I have declared unto them thy name, and will declare </w:t>
            </w:r>
            <w:r w:rsidR="0075240C" w:rsidRPr="0075240C">
              <w:rPr>
                <w:rFonts w:ascii="Lucida Bright" w:hAnsi="Lucida Bright"/>
                <w:i/>
                <w:iCs/>
                <w:sz w:val="28"/>
                <w:szCs w:val="28"/>
              </w:rPr>
              <w:t>it</w:t>
            </w:r>
            <w:r w:rsidR="0075240C" w:rsidRPr="0075240C">
              <w:rPr>
                <w:rFonts w:ascii="Lucida Bright" w:hAnsi="Lucida Bright"/>
                <w:sz w:val="28"/>
                <w:szCs w:val="28"/>
              </w:rPr>
              <w:t>: that the love wherewith thou hast loved me may be in them, and I in them.</w:t>
            </w:r>
          </w:p>
        </w:tc>
      </w:tr>
    </w:tbl>
    <w:p w:rsidR="00533157" w:rsidRDefault="00533157" w:rsidP="00901B3C">
      <w:pPr>
        <w:rPr>
          <w:rFonts w:ascii="Lucida Bright" w:hAnsi="Lucida Bright"/>
          <w:b/>
          <w:sz w:val="28"/>
          <w:szCs w:val="28"/>
        </w:rPr>
      </w:pPr>
      <w:r>
        <w:rPr>
          <w:rFonts w:ascii="Lucida Bright" w:hAnsi="Lucida Bright"/>
          <w:b/>
          <w:sz w:val="28"/>
          <w:szCs w:val="28"/>
        </w:rPr>
        <w:lastRenderedPageBreak/>
        <w:t>&gt;</w:t>
      </w:r>
      <w:r w:rsidR="004075A3" w:rsidRPr="004075A3">
        <w:rPr>
          <w:rFonts w:ascii="Lucida Bright" w:hAnsi="Lucida Bright"/>
          <w:b/>
          <w:sz w:val="28"/>
          <w:szCs w:val="28"/>
        </w:rPr>
        <w:t>Isn’t wonderful to know that Jesus prayed and prays for all believers that have ever been or ever will be until the end of the age?</w:t>
      </w:r>
    </w:p>
    <w:p w:rsidR="00533157" w:rsidRDefault="00533157" w:rsidP="00901B3C">
      <w:pPr>
        <w:rPr>
          <w:rFonts w:ascii="Lucida Bright" w:hAnsi="Lucida Bright"/>
          <w:b/>
          <w:sz w:val="28"/>
          <w:szCs w:val="28"/>
        </w:rPr>
      </w:pPr>
      <w:r>
        <w:rPr>
          <w:rFonts w:ascii="Lucida Bright" w:hAnsi="Lucida Bright"/>
          <w:b/>
          <w:sz w:val="28"/>
          <w:szCs w:val="28"/>
        </w:rPr>
        <w:t xml:space="preserve">&gt;Vs 22 the glory the Father has given </w:t>
      </w:r>
      <w:r w:rsidR="0065333B">
        <w:rPr>
          <w:rFonts w:ascii="Lucida Bright" w:hAnsi="Lucida Bright"/>
          <w:b/>
          <w:sz w:val="28"/>
          <w:szCs w:val="28"/>
        </w:rPr>
        <w:t xml:space="preserve">to </w:t>
      </w:r>
      <w:r>
        <w:rPr>
          <w:rFonts w:ascii="Lucida Bright" w:hAnsi="Lucida Bright"/>
          <w:b/>
          <w:sz w:val="28"/>
          <w:szCs w:val="28"/>
        </w:rPr>
        <w:t xml:space="preserve">Jesus, He </w:t>
      </w:r>
      <w:r w:rsidR="0065333B">
        <w:rPr>
          <w:rFonts w:ascii="Lucida Bright" w:hAnsi="Lucida Bright"/>
          <w:b/>
          <w:sz w:val="28"/>
          <w:szCs w:val="28"/>
        </w:rPr>
        <w:t xml:space="preserve">then turns around and </w:t>
      </w:r>
      <w:r>
        <w:rPr>
          <w:rFonts w:ascii="Lucida Bright" w:hAnsi="Lucida Bright"/>
          <w:b/>
          <w:sz w:val="28"/>
          <w:szCs w:val="28"/>
        </w:rPr>
        <w:t>gives to us?  I suppose this must be the anointing of the Holy Ghost</w:t>
      </w:r>
      <w:r w:rsidR="00454683">
        <w:rPr>
          <w:rFonts w:ascii="Lucida Bright" w:hAnsi="Lucida Bright"/>
          <w:b/>
          <w:sz w:val="28"/>
          <w:szCs w:val="28"/>
        </w:rPr>
        <w:t xml:space="preserve"> and His Word</w:t>
      </w:r>
      <w:r>
        <w:rPr>
          <w:rFonts w:ascii="Lucida Bright" w:hAnsi="Lucida Bright"/>
          <w:b/>
          <w:sz w:val="28"/>
          <w:szCs w:val="28"/>
        </w:rPr>
        <w:t>.   For no man can glory in His sight.</w:t>
      </w:r>
    </w:p>
    <w:p w:rsidR="00533157" w:rsidRDefault="00533157" w:rsidP="00533157">
      <w:pPr>
        <w:rPr>
          <w:rFonts w:ascii="Lucida Bright" w:hAnsi="Lucida Bright"/>
          <w:i/>
          <w:sz w:val="28"/>
          <w:szCs w:val="28"/>
        </w:rPr>
      </w:pPr>
      <w:proofErr w:type="spellStart"/>
      <w:r w:rsidRPr="00533157">
        <w:rPr>
          <w:rFonts w:ascii="Lucida Bright" w:hAnsi="Lucida Bright"/>
          <w:i/>
          <w:sz w:val="28"/>
          <w:szCs w:val="28"/>
        </w:rPr>
        <w:t>Psa</w:t>
      </w:r>
      <w:proofErr w:type="spellEnd"/>
      <w:r w:rsidRPr="00533157">
        <w:rPr>
          <w:rFonts w:ascii="Lucida Bright" w:hAnsi="Lucida Bright"/>
          <w:i/>
          <w:sz w:val="28"/>
          <w:szCs w:val="28"/>
        </w:rPr>
        <w:t xml:space="preserve"> 24:3-</w:t>
      </w:r>
      <w:proofErr w:type="gramStart"/>
      <w:r w:rsidRPr="00533157">
        <w:rPr>
          <w:rFonts w:ascii="Lucida Bright" w:hAnsi="Lucida Bright"/>
          <w:i/>
          <w:sz w:val="28"/>
          <w:szCs w:val="28"/>
        </w:rPr>
        <w:t>5  Who</w:t>
      </w:r>
      <w:proofErr w:type="gramEnd"/>
      <w:r w:rsidRPr="00533157">
        <w:rPr>
          <w:rFonts w:ascii="Lucida Bright" w:hAnsi="Lucida Bright"/>
          <w:i/>
          <w:sz w:val="28"/>
          <w:szCs w:val="28"/>
        </w:rPr>
        <w:t xml:space="preserve"> shall ascend into the hill of the LORD? </w:t>
      </w:r>
      <w:proofErr w:type="gramStart"/>
      <w:r w:rsidRPr="00533157">
        <w:rPr>
          <w:rFonts w:ascii="Lucida Bright" w:hAnsi="Lucida Bright"/>
          <w:i/>
          <w:sz w:val="28"/>
          <w:szCs w:val="28"/>
        </w:rPr>
        <w:t>or</w:t>
      </w:r>
      <w:proofErr w:type="gramEnd"/>
      <w:r w:rsidRPr="00533157">
        <w:rPr>
          <w:rFonts w:ascii="Lucida Bright" w:hAnsi="Lucida Bright"/>
          <w:i/>
          <w:sz w:val="28"/>
          <w:szCs w:val="28"/>
        </w:rPr>
        <w:t xml:space="preserve"> who shall stand in his holy place? </w:t>
      </w:r>
      <w:proofErr w:type="gramStart"/>
      <w:r w:rsidRPr="00533157">
        <w:rPr>
          <w:rFonts w:ascii="Lucida Bright" w:hAnsi="Lucida Bright"/>
          <w:i/>
          <w:sz w:val="28"/>
          <w:szCs w:val="28"/>
        </w:rPr>
        <w:t>4  He</w:t>
      </w:r>
      <w:proofErr w:type="gramEnd"/>
      <w:r w:rsidRPr="00533157">
        <w:rPr>
          <w:rFonts w:ascii="Lucida Bright" w:hAnsi="Lucida Bright"/>
          <w:i/>
          <w:sz w:val="28"/>
          <w:szCs w:val="28"/>
        </w:rPr>
        <w:t xml:space="preserve"> that hath clean hands, and a pure heart; who hath not lifted up his soul unto vanity, nor sworn deceitfully. </w:t>
      </w:r>
      <w:proofErr w:type="gramStart"/>
      <w:r w:rsidRPr="00533157">
        <w:rPr>
          <w:rFonts w:ascii="Lucida Bright" w:hAnsi="Lucida Bright"/>
          <w:i/>
          <w:sz w:val="28"/>
          <w:szCs w:val="28"/>
        </w:rPr>
        <w:t>5  He</w:t>
      </w:r>
      <w:proofErr w:type="gramEnd"/>
      <w:r w:rsidRPr="00533157">
        <w:rPr>
          <w:rFonts w:ascii="Lucida Bright" w:hAnsi="Lucida Bright"/>
          <w:i/>
          <w:sz w:val="28"/>
          <w:szCs w:val="28"/>
        </w:rPr>
        <w:t xml:space="preserve"> shall receive the blessing from the LORD, and righteousness from the God of his salvation. </w:t>
      </w:r>
    </w:p>
    <w:p w:rsidR="0065333B" w:rsidRPr="0065333B" w:rsidRDefault="0065333B" w:rsidP="0065333B">
      <w:pPr>
        <w:rPr>
          <w:rFonts w:ascii="Lucida Bright" w:hAnsi="Lucida Bright"/>
          <w:i/>
          <w:sz w:val="28"/>
          <w:szCs w:val="28"/>
        </w:rPr>
      </w:pPr>
      <w:r w:rsidRPr="0065333B">
        <w:rPr>
          <w:rFonts w:ascii="Lucida Bright" w:hAnsi="Lucida Bright"/>
          <w:b/>
          <w:i/>
          <w:sz w:val="28"/>
          <w:szCs w:val="28"/>
        </w:rPr>
        <w:t xml:space="preserve">1 </w:t>
      </w:r>
      <w:proofErr w:type="spellStart"/>
      <w:r w:rsidRPr="0065333B">
        <w:rPr>
          <w:rFonts w:ascii="Lucida Bright" w:hAnsi="Lucida Bright"/>
          <w:b/>
          <w:i/>
          <w:sz w:val="28"/>
          <w:szCs w:val="28"/>
        </w:rPr>
        <w:t>Cor</w:t>
      </w:r>
      <w:proofErr w:type="spellEnd"/>
      <w:r w:rsidRPr="0065333B">
        <w:rPr>
          <w:rFonts w:ascii="Lucida Bright" w:hAnsi="Lucida Bright"/>
          <w:b/>
          <w:i/>
          <w:sz w:val="28"/>
          <w:szCs w:val="28"/>
        </w:rPr>
        <w:t xml:space="preserve"> 1:27-31</w:t>
      </w:r>
      <w:r>
        <w:rPr>
          <w:rFonts w:ascii="Lucida Bright" w:hAnsi="Lucida Bright"/>
          <w:i/>
          <w:sz w:val="28"/>
          <w:szCs w:val="28"/>
        </w:rPr>
        <w:t xml:space="preserve"> Bu</w:t>
      </w:r>
      <w:r w:rsidRPr="0065333B">
        <w:rPr>
          <w:rFonts w:ascii="Lucida Bright" w:hAnsi="Lucida Bright"/>
          <w:i/>
          <w:sz w:val="28"/>
          <w:szCs w:val="28"/>
        </w:rPr>
        <w:t>t God hath chosen the foolish things of the world to confound the wise; and God hath chosen the weak things of the world to confound the things which are mighty;</w:t>
      </w:r>
      <w:r>
        <w:rPr>
          <w:rFonts w:ascii="Lucida Bright" w:hAnsi="Lucida Bright"/>
          <w:i/>
          <w:sz w:val="28"/>
          <w:szCs w:val="28"/>
        </w:rPr>
        <w:t xml:space="preserve"> An</w:t>
      </w:r>
      <w:r w:rsidRPr="0065333B">
        <w:rPr>
          <w:rFonts w:ascii="Lucida Bright" w:hAnsi="Lucida Bright"/>
          <w:i/>
          <w:sz w:val="28"/>
          <w:szCs w:val="28"/>
        </w:rPr>
        <w:t xml:space="preserve">d base things of the world, and things which are despised, hath God chosen, yea, and things which are not, to bring to </w:t>
      </w:r>
      <w:proofErr w:type="spellStart"/>
      <w:r w:rsidRPr="0065333B">
        <w:rPr>
          <w:rFonts w:ascii="Lucida Bright" w:hAnsi="Lucida Bright"/>
          <w:i/>
          <w:sz w:val="28"/>
          <w:szCs w:val="28"/>
        </w:rPr>
        <w:t>nought</w:t>
      </w:r>
      <w:proofErr w:type="spellEnd"/>
      <w:r w:rsidRPr="0065333B">
        <w:rPr>
          <w:rFonts w:ascii="Lucida Bright" w:hAnsi="Lucida Bright"/>
          <w:i/>
          <w:sz w:val="28"/>
          <w:szCs w:val="28"/>
        </w:rPr>
        <w:t xml:space="preserve"> things that are:</w:t>
      </w:r>
      <w:r>
        <w:rPr>
          <w:rFonts w:ascii="Lucida Bright" w:hAnsi="Lucida Bright"/>
          <w:i/>
          <w:sz w:val="28"/>
          <w:szCs w:val="28"/>
        </w:rPr>
        <w:t xml:space="preserve"> </w:t>
      </w:r>
      <w:r w:rsidRPr="0065333B">
        <w:rPr>
          <w:rFonts w:ascii="Lucida Bright" w:hAnsi="Lucida Bright"/>
          <w:i/>
          <w:sz w:val="28"/>
          <w:szCs w:val="28"/>
        </w:rPr>
        <w:t>That no flesh should glory in his presence.</w:t>
      </w:r>
      <w:r>
        <w:rPr>
          <w:rFonts w:ascii="Lucida Bright" w:hAnsi="Lucida Bright"/>
          <w:i/>
          <w:sz w:val="28"/>
          <w:szCs w:val="28"/>
        </w:rPr>
        <w:t xml:space="preserve"> </w:t>
      </w:r>
      <w:r w:rsidRPr="0065333B">
        <w:rPr>
          <w:rFonts w:ascii="Lucida Bright" w:hAnsi="Lucida Bright"/>
          <w:b/>
          <w:bCs/>
          <w:i/>
          <w:sz w:val="28"/>
          <w:szCs w:val="28"/>
          <w:vertAlign w:val="superscript"/>
        </w:rPr>
        <w:t>30 </w:t>
      </w:r>
      <w:r w:rsidRPr="0065333B">
        <w:rPr>
          <w:rFonts w:ascii="Lucida Bright" w:hAnsi="Lucida Bright"/>
          <w:i/>
          <w:sz w:val="28"/>
          <w:szCs w:val="28"/>
        </w:rPr>
        <w:t>But of him are ye in Christ Jesus, who of God is made unto us wisdom, and righteousness, and sanctification, and redemption:</w:t>
      </w:r>
      <w:r>
        <w:rPr>
          <w:rFonts w:ascii="Lucida Bright" w:hAnsi="Lucida Bright"/>
          <w:i/>
          <w:sz w:val="28"/>
          <w:szCs w:val="28"/>
        </w:rPr>
        <w:t xml:space="preserve"> </w:t>
      </w:r>
      <w:r w:rsidRPr="0065333B">
        <w:rPr>
          <w:rFonts w:ascii="Lucida Bright" w:hAnsi="Lucida Bright"/>
          <w:b/>
          <w:bCs/>
          <w:i/>
          <w:sz w:val="28"/>
          <w:szCs w:val="28"/>
          <w:vertAlign w:val="superscript"/>
        </w:rPr>
        <w:t>31 </w:t>
      </w:r>
      <w:proofErr w:type="gramStart"/>
      <w:r w:rsidRPr="0065333B">
        <w:rPr>
          <w:rFonts w:ascii="Lucida Bright" w:hAnsi="Lucida Bright"/>
          <w:i/>
          <w:sz w:val="28"/>
          <w:szCs w:val="28"/>
        </w:rPr>
        <w:t>That</w:t>
      </w:r>
      <w:proofErr w:type="gramEnd"/>
      <w:r w:rsidRPr="0065333B">
        <w:rPr>
          <w:rFonts w:ascii="Lucida Bright" w:hAnsi="Lucida Bright"/>
          <w:i/>
          <w:sz w:val="28"/>
          <w:szCs w:val="28"/>
        </w:rPr>
        <w:t xml:space="preserve">, according as it is written, He that </w:t>
      </w:r>
      <w:proofErr w:type="spellStart"/>
      <w:r w:rsidRPr="0065333B">
        <w:rPr>
          <w:rFonts w:ascii="Lucida Bright" w:hAnsi="Lucida Bright"/>
          <w:i/>
          <w:sz w:val="28"/>
          <w:szCs w:val="28"/>
        </w:rPr>
        <w:t>glorieth</w:t>
      </w:r>
      <w:proofErr w:type="spellEnd"/>
      <w:r w:rsidRPr="0065333B">
        <w:rPr>
          <w:rFonts w:ascii="Lucida Bright" w:hAnsi="Lucida Bright"/>
          <w:i/>
          <w:sz w:val="28"/>
          <w:szCs w:val="28"/>
        </w:rPr>
        <w:t>, let him glory in the Lord.</w:t>
      </w:r>
    </w:p>
    <w:p w:rsidR="0065333B" w:rsidRPr="00533157" w:rsidRDefault="0065333B" w:rsidP="00533157">
      <w:pPr>
        <w:rPr>
          <w:rFonts w:ascii="Lucida Bright" w:hAnsi="Lucida Bright"/>
          <w:i/>
          <w:sz w:val="28"/>
          <w:szCs w:val="28"/>
        </w:rPr>
      </w:pPr>
    </w:p>
    <w:p w:rsidR="00533157" w:rsidRDefault="00533157" w:rsidP="00901B3C">
      <w:pPr>
        <w:rPr>
          <w:rFonts w:ascii="Lucida Bright" w:hAnsi="Lucida Bright"/>
          <w:b/>
          <w:sz w:val="28"/>
          <w:szCs w:val="28"/>
        </w:rPr>
      </w:pPr>
      <w:r>
        <w:rPr>
          <w:rFonts w:ascii="Lucida Bright" w:hAnsi="Lucida Bright"/>
          <w:b/>
          <w:sz w:val="28"/>
          <w:szCs w:val="28"/>
        </w:rPr>
        <w:lastRenderedPageBreak/>
        <w:br/>
      </w:r>
    </w:p>
    <w:p w:rsidR="00901B3C" w:rsidRDefault="00533157" w:rsidP="00901B3C">
      <w:pPr>
        <w:rPr>
          <w:rFonts w:ascii="Lucida Bright" w:hAnsi="Lucida Bright"/>
          <w:b/>
          <w:sz w:val="28"/>
          <w:szCs w:val="28"/>
        </w:rPr>
      </w:pPr>
      <w:r>
        <w:rPr>
          <w:rFonts w:ascii="Lucida Bright" w:hAnsi="Lucida Bright"/>
          <w:b/>
          <w:sz w:val="28"/>
          <w:szCs w:val="28"/>
        </w:rPr>
        <w:t xml:space="preserve">&gt;VS’ 20-25 point to Jesus’ desire for us to be at one with Him in perfection.   That Jesus as He receives glory from the Father that with our love/obedience we would bring Jesus glory as well and even receive it? </w:t>
      </w:r>
      <w:r w:rsidR="004075A3" w:rsidRPr="004075A3">
        <w:rPr>
          <w:rFonts w:ascii="Lucida Bright" w:hAnsi="Lucida Bright"/>
          <w:b/>
          <w:sz w:val="28"/>
          <w:szCs w:val="28"/>
        </w:rPr>
        <w:t xml:space="preserve"> </w:t>
      </w:r>
    </w:p>
    <w:p w:rsidR="0065333B" w:rsidRDefault="0065333B" w:rsidP="00901B3C">
      <w:pPr>
        <w:rPr>
          <w:rFonts w:ascii="Lucida Bright" w:hAnsi="Lucida Bright"/>
          <w:b/>
          <w:sz w:val="28"/>
          <w:szCs w:val="28"/>
        </w:rPr>
      </w:pPr>
    </w:p>
    <w:p w:rsidR="0065333B" w:rsidRDefault="0065333B" w:rsidP="00901B3C">
      <w:pPr>
        <w:rPr>
          <w:rFonts w:ascii="Lucida Bright" w:hAnsi="Lucida Bright"/>
          <w:b/>
          <w:sz w:val="28"/>
          <w:szCs w:val="28"/>
        </w:rPr>
      </w:pPr>
      <w:r>
        <w:rPr>
          <w:rFonts w:ascii="Lucida Bright" w:hAnsi="Lucida Bright"/>
          <w:b/>
          <w:sz w:val="28"/>
          <w:szCs w:val="28"/>
        </w:rPr>
        <w:t>CONCLUSIONS:</w:t>
      </w:r>
    </w:p>
    <w:p w:rsidR="0065333B" w:rsidRPr="004075A3" w:rsidRDefault="0065333B" w:rsidP="00901B3C">
      <w:pPr>
        <w:rPr>
          <w:rFonts w:ascii="Lucida Bright" w:hAnsi="Lucida Bright"/>
          <w:b/>
          <w:sz w:val="28"/>
          <w:szCs w:val="28"/>
        </w:rPr>
      </w:pPr>
      <w:r>
        <w:rPr>
          <w:rFonts w:ascii="Lucida Bright" w:hAnsi="Lucida Bright"/>
          <w:b/>
          <w:sz w:val="28"/>
          <w:szCs w:val="28"/>
        </w:rPr>
        <w:t xml:space="preserve">That Jesus’ prayers in John 17 do not support Calvinism. But, they are simply God’s expression of </w:t>
      </w:r>
      <w:r w:rsidR="00D4251F">
        <w:rPr>
          <w:rFonts w:ascii="Lucida Bright" w:hAnsi="Lucida Bright"/>
          <w:b/>
          <w:sz w:val="28"/>
          <w:szCs w:val="28"/>
        </w:rPr>
        <w:t>a holy people w</w:t>
      </w:r>
      <w:bookmarkStart w:id="0" w:name="_GoBack"/>
      <w:bookmarkEnd w:id="0"/>
      <w:r>
        <w:rPr>
          <w:rFonts w:ascii="Lucida Bright" w:hAnsi="Lucida Bright"/>
          <w:b/>
          <w:sz w:val="28"/>
          <w:szCs w:val="28"/>
        </w:rPr>
        <w:t>hom He will</w:t>
      </w:r>
      <w:r w:rsidR="00D4251F">
        <w:rPr>
          <w:rFonts w:ascii="Lucida Bright" w:hAnsi="Lucida Bright"/>
          <w:b/>
          <w:sz w:val="28"/>
          <w:szCs w:val="28"/>
        </w:rPr>
        <w:t>s</w:t>
      </w:r>
      <w:r>
        <w:rPr>
          <w:rFonts w:ascii="Lucida Bright" w:hAnsi="Lucida Bright"/>
          <w:b/>
          <w:sz w:val="28"/>
          <w:szCs w:val="28"/>
        </w:rPr>
        <w:t xml:space="preserve"> to receive such a precious salvation.  </w:t>
      </w:r>
      <w:r>
        <w:rPr>
          <w:rFonts w:ascii="Lucida Bright" w:hAnsi="Lucida Bright"/>
          <w:b/>
          <w:sz w:val="28"/>
          <w:szCs w:val="28"/>
        </w:rPr>
        <w:br/>
      </w:r>
      <w:r>
        <w:rPr>
          <w:rFonts w:ascii="Lucida Bright" w:hAnsi="Lucida Bright"/>
          <w:b/>
          <w:sz w:val="28"/>
          <w:szCs w:val="28"/>
        </w:rPr>
        <w:br/>
      </w:r>
      <w:proofErr w:type="gramStart"/>
      <w:r>
        <w:rPr>
          <w:rFonts w:ascii="Lucida Bright" w:hAnsi="Lucida Bright"/>
          <w:b/>
          <w:sz w:val="28"/>
          <w:szCs w:val="28"/>
        </w:rPr>
        <w:t>Demonstrates God Holy Character, Love, and Standards.</w:t>
      </w:r>
      <w:proofErr w:type="gramEnd"/>
    </w:p>
    <w:sectPr w:rsidR="0065333B" w:rsidRPr="00407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83"/>
    <w:rsid w:val="000942B9"/>
    <w:rsid w:val="00133654"/>
    <w:rsid w:val="00212122"/>
    <w:rsid w:val="00351837"/>
    <w:rsid w:val="004075A3"/>
    <w:rsid w:val="00454683"/>
    <w:rsid w:val="0051108C"/>
    <w:rsid w:val="00533157"/>
    <w:rsid w:val="00555A8C"/>
    <w:rsid w:val="00557A9D"/>
    <w:rsid w:val="0065333B"/>
    <w:rsid w:val="0075240C"/>
    <w:rsid w:val="007D602D"/>
    <w:rsid w:val="00901B3C"/>
    <w:rsid w:val="009A6344"/>
    <w:rsid w:val="009B6C5A"/>
    <w:rsid w:val="00AA341D"/>
    <w:rsid w:val="00AB7869"/>
    <w:rsid w:val="00B847A6"/>
    <w:rsid w:val="00D4251F"/>
    <w:rsid w:val="00E162A3"/>
    <w:rsid w:val="00EA0883"/>
    <w:rsid w:val="00EA4529"/>
    <w:rsid w:val="00F9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5240C"/>
    <w:rPr>
      <w:color w:val="0000FF" w:themeColor="hyperlink"/>
      <w:u w:val="single"/>
    </w:rPr>
  </w:style>
  <w:style w:type="character" w:styleId="FollowedHyperlink">
    <w:name w:val="FollowedHyperlink"/>
    <w:basedOn w:val="DefaultParagraphFont"/>
    <w:uiPriority w:val="99"/>
    <w:semiHidden/>
    <w:unhideWhenUsed/>
    <w:rsid w:val="001336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75240C"/>
    <w:rPr>
      <w:color w:val="0000FF" w:themeColor="hyperlink"/>
      <w:u w:val="single"/>
    </w:rPr>
  </w:style>
  <w:style w:type="character" w:styleId="FollowedHyperlink">
    <w:name w:val="FollowedHyperlink"/>
    <w:basedOn w:val="DefaultParagraphFont"/>
    <w:uiPriority w:val="99"/>
    <w:semiHidden/>
    <w:unhideWhenUsed/>
    <w:rsid w:val="001336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59374">
      <w:bodyDiv w:val="1"/>
      <w:marLeft w:val="0"/>
      <w:marRight w:val="0"/>
      <w:marTop w:val="0"/>
      <w:marBottom w:val="0"/>
      <w:divBdr>
        <w:top w:val="none" w:sz="0" w:space="0" w:color="auto"/>
        <w:left w:val="none" w:sz="0" w:space="0" w:color="auto"/>
        <w:bottom w:val="none" w:sz="0" w:space="0" w:color="auto"/>
        <w:right w:val="none" w:sz="0" w:space="0" w:color="auto"/>
      </w:divBdr>
    </w:div>
    <w:div w:id="1866401832">
      <w:bodyDiv w:val="1"/>
      <w:marLeft w:val="0"/>
      <w:marRight w:val="0"/>
      <w:marTop w:val="0"/>
      <w:marBottom w:val="0"/>
      <w:divBdr>
        <w:top w:val="none" w:sz="0" w:space="0" w:color="auto"/>
        <w:left w:val="none" w:sz="0" w:space="0" w:color="auto"/>
        <w:bottom w:val="none" w:sz="0" w:space="0" w:color="auto"/>
        <w:right w:val="none" w:sz="0" w:space="0" w:color="auto"/>
      </w:divBdr>
    </w:div>
    <w:div w:id="1904674351">
      <w:bodyDiv w:val="1"/>
      <w:marLeft w:val="0"/>
      <w:marRight w:val="0"/>
      <w:marTop w:val="0"/>
      <w:marBottom w:val="0"/>
      <w:divBdr>
        <w:top w:val="none" w:sz="0" w:space="0" w:color="auto"/>
        <w:left w:val="none" w:sz="0" w:space="0" w:color="auto"/>
        <w:bottom w:val="none" w:sz="0" w:space="0" w:color="auto"/>
        <w:right w:val="none" w:sz="0" w:space="0" w:color="auto"/>
      </w:divBdr>
    </w:div>
    <w:div w:id="1910310735">
      <w:bodyDiv w:val="1"/>
      <w:marLeft w:val="0"/>
      <w:marRight w:val="0"/>
      <w:marTop w:val="0"/>
      <w:marBottom w:val="0"/>
      <w:divBdr>
        <w:top w:val="none" w:sz="0" w:space="0" w:color="auto"/>
        <w:left w:val="none" w:sz="0" w:space="0" w:color="auto"/>
        <w:bottom w:val="none" w:sz="0" w:space="0" w:color="auto"/>
        <w:right w:val="none" w:sz="0" w:space="0" w:color="auto"/>
      </w:divBdr>
      <w:divsChild>
        <w:div w:id="1651056317">
          <w:marLeft w:val="0"/>
          <w:marRight w:val="0"/>
          <w:marTop w:val="0"/>
          <w:marBottom w:val="0"/>
          <w:divBdr>
            <w:top w:val="none" w:sz="0" w:space="0" w:color="auto"/>
            <w:left w:val="none" w:sz="0" w:space="0" w:color="auto"/>
            <w:bottom w:val="none" w:sz="0" w:space="0" w:color="auto"/>
            <w:right w:val="none" w:sz="0" w:space="0" w:color="auto"/>
          </w:divBdr>
        </w:div>
        <w:div w:id="219371278">
          <w:marLeft w:val="0"/>
          <w:marRight w:val="0"/>
          <w:marTop w:val="0"/>
          <w:marBottom w:val="0"/>
          <w:divBdr>
            <w:top w:val="none" w:sz="0" w:space="0" w:color="auto"/>
            <w:left w:val="none" w:sz="0" w:space="0" w:color="auto"/>
            <w:bottom w:val="none" w:sz="0" w:space="0" w:color="auto"/>
            <w:right w:val="none" w:sz="0" w:space="0" w:color="auto"/>
          </w:divBdr>
          <w:divsChild>
            <w:div w:id="1175343371">
              <w:marLeft w:val="0"/>
              <w:marRight w:val="0"/>
              <w:marTop w:val="0"/>
              <w:marBottom w:val="150"/>
              <w:divBdr>
                <w:top w:val="none" w:sz="0" w:space="0" w:color="auto"/>
                <w:left w:val="none" w:sz="0" w:space="0" w:color="auto"/>
                <w:bottom w:val="none" w:sz="0" w:space="0" w:color="auto"/>
                <w:right w:val="none" w:sz="0" w:space="0" w:color="auto"/>
              </w:divBdr>
            </w:div>
            <w:div w:id="8253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john/17-5.htm" TargetMode="External"/><Relationship Id="rId13" Type="http://schemas.openxmlformats.org/officeDocument/2006/relationships/hyperlink" Target="http://biblehub.com/john/17-9.htm" TargetMode="External"/><Relationship Id="rId18" Type="http://schemas.openxmlformats.org/officeDocument/2006/relationships/hyperlink" Target="http://biblehub.com/john/17-14.htm" TargetMode="External"/><Relationship Id="rId26" Type="http://schemas.openxmlformats.org/officeDocument/2006/relationships/hyperlink" Target="http://biblehub.com/john/17-22.htm" TargetMode="External"/><Relationship Id="rId3" Type="http://schemas.openxmlformats.org/officeDocument/2006/relationships/settings" Target="settings.xml"/><Relationship Id="rId21" Type="http://schemas.openxmlformats.org/officeDocument/2006/relationships/hyperlink" Target="http://biblehub.com/john/17-17.htm" TargetMode="External"/><Relationship Id="rId7" Type="http://schemas.openxmlformats.org/officeDocument/2006/relationships/hyperlink" Target="http://biblehub.com/john/17-4.htm" TargetMode="External"/><Relationship Id="rId12" Type="http://schemas.openxmlformats.org/officeDocument/2006/relationships/hyperlink" Target="http://biblehub.com/john/17-8.htm" TargetMode="External"/><Relationship Id="rId17" Type="http://schemas.openxmlformats.org/officeDocument/2006/relationships/hyperlink" Target="http://biblehub.com/john/17-13.htm" TargetMode="External"/><Relationship Id="rId25" Type="http://schemas.openxmlformats.org/officeDocument/2006/relationships/hyperlink" Target="http://biblehub.com/john/17-21.htm" TargetMode="External"/><Relationship Id="rId2" Type="http://schemas.microsoft.com/office/2007/relationships/stylesWithEffects" Target="stylesWithEffects.xml"/><Relationship Id="rId16" Type="http://schemas.openxmlformats.org/officeDocument/2006/relationships/hyperlink" Target="http://biblehub.com/john/17-12.htm" TargetMode="External"/><Relationship Id="rId20" Type="http://schemas.openxmlformats.org/officeDocument/2006/relationships/hyperlink" Target="http://biblehub.com/john/17-16.htm" TargetMode="External"/><Relationship Id="rId29" Type="http://schemas.openxmlformats.org/officeDocument/2006/relationships/hyperlink" Target="http://biblehub.com/john/17-25.htm" TargetMode="External"/><Relationship Id="rId1" Type="http://schemas.openxmlformats.org/officeDocument/2006/relationships/styles" Target="styles.xml"/><Relationship Id="rId6" Type="http://schemas.openxmlformats.org/officeDocument/2006/relationships/hyperlink" Target="http://biblehub.com/john/17-3.htm" TargetMode="External"/><Relationship Id="rId11" Type="http://schemas.openxmlformats.org/officeDocument/2006/relationships/hyperlink" Target="http://biblehub.com/john/17-7.htm" TargetMode="External"/><Relationship Id="rId24" Type="http://schemas.openxmlformats.org/officeDocument/2006/relationships/hyperlink" Target="http://biblehub.com/john/17-20.htm" TargetMode="External"/><Relationship Id="rId32" Type="http://schemas.openxmlformats.org/officeDocument/2006/relationships/theme" Target="theme/theme1.xml"/><Relationship Id="rId5" Type="http://schemas.openxmlformats.org/officeDocument/2006/relationships/hyperlink" Target="http://biblehub.com/john/17-2.htm" TargetMode="External"/><Relationship Id="rId15" Type="http://schemas.openxmlformats.org/officeDocument/2006/relationships/hyperlink" Target="http://biblehub.com/john/17-11.htm" TargetMode="External"/><Relationship Id="rId23" Type="http://schemas.openxmlformats.org/officeDocument/2006/relationships/hyperlink" Target="http://biblehub.com/john/17-19.htm" TargetMode="External"/><Relationship Id="rId28" Type="http://schemas.openxmlformats.org/officeDocument/2006/relationships/hyperlink" Target="http://biblehub.com/john/17-24.htm" TargetMode="External"/><Relationship Id="rId10" Type="http://schemas.openxmlformats.org/officeDocument/2006/relationships/hyperlink" Target="http://biblehub.com/matthew/11-27.htm" TargetMode="External"/><Relationship Id="rId19" Type="http://schemas.openxmlformats.org/officeDocument/2006/relationships/hyperlink" Target="http://biblehub.com/john/17-15.ht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hub.com/matthew/11-26.htm" TargetMode="External"/><Relationship Id="rId14" Type="http://schemas.openxmlformats.org/officeDocument/2006/relationships/hyperlink" Target="http://biblehub.com/john/17-10.htm" TargetMode="External"/><Relationship Id="rId22" Type="http://schemas.openxmlformats.org/officeDocument/2006/relationships/hyperlink" Target="http://biblehub.com/john/17-18.htm" TargetMode="External"/><Relationship Id="rId27" Type="http://schemas.openxmlformats.org/officeDocument/2006/relationships/hyperlink" Target="http://biblehub.com/john/17-23.htm" TargetMode="External"/><Relationship Id="rId30" Type="http://schemas.openxmlformats.org/officeDocument/2006/relationships/hyperlink" Target="http://biblehub.com/john/17-2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309</TotalTime>
  <Pages>7</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6</cp:revision>
  <dcterms:created xsi:type="dcterms:W3CDTF">2017-07-23T02:35:00Z</dcterms:created>
  <dcterms:modified xsi:type="dcterms:W3CDTF">2017-07-23T15:13:00Z</dcterms:modified>
</cp:coreProperties>
</file>